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EC3" w:rsidRPr="003D2A09" w:rsidRDefault="00DA0EC3" w:rsidP="00DA0EC3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3D2A09">
        <w:rPr>
          <w:rFonts w:ascii="Times New Roman" w:hAnsi="Times New Roman" w:cs="Times New Roman"/>
          <w:b/>
          <w:color w:val="002060"/>
          <w:sz w:val="32"/>
          <w:szCs w:val="32"/>
        </w:rPr>
        <w:t>Муниципальное бюджетное общеобразовательное учреждение</w:t>
      </w:r>
    </w:p>
    <w:p w:rsidR="00DA0EC3" w:rsidRPr="003D2A09" w:rsidRDefault="00DA0EC3" w:rsidP="00DA0EC3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3D2A09">
        <w:rPr>
          <w:rFonts w:ascii="Times New Roman" w:hAnsi="Times New Roman" w:cs="Times New Roman"/>
          <w:b/>
          <w:color w:val="002060"/>
          <w:sz w:val="32"/>
          <w:szCs w:val="32"/>
        </w:rPr>
        <w:t>«</w:t>
      </w:r>
      <w:proofErr w:type="spellStart"/>
      <w:r w:rsidRPr="003D2A09">
        <w:rPr>
          <w:rFonts w:ascii="Times New Roman" w:hAnsi="Times New Roman" w:cs="Times New Roman"/>
          <w:b/>
          <w:color w:val="002060"/>
          <w:sz w:val="32"/>
          <w:szCs w:val="32"/>
        </w:rPr>
        <w:t>Уллубийаульская</w:t>
      </w:r>
      <w:proofErr w:type="spellEnd"/>
      <w:r w:rsidRPr="003D2A09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средняя общеобразовательная школа»</w:t>
      </w:r>
    </w:p>
    <w:p w:rsidR="00DA0EC3" w:rsidRPr="003D2A09" w:rsidRDefault="00DA0EC3" w:rsidP="00DA0EC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A0EC3" w:rsidRDefault="00DA0EC3" w:rsidP="00DA0EC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A0EC3" w:rsidRDefault="00DA0EC3" w:rsidP="00DA0EC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A0EC3" w:rsidRDefault="00DA0EC3" w:rsidP="00DA0EC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A0EC3" w:rsidRPr="004B79A2" w:rsidRDefault="00DA0EC3" w:rsidP="00DA0EC3">
      <w:pPr>
        <w:jc w:val="center"/>
        <w:rPr>
          <w:rFonts w:ascii="Times New Roman" w:hAnsi="Times New Roman" w:cs="Times New Roman"/>
          <w:b/>
          <w:color w:val="C00000"/>
          <w:sz w:val="52"/>
          <w:szCs w:val="32"/>
        </w:rPr>
      </w:pPr>
      <w:r w:rsidRPr="004B79A2">
        <w:rPr>
          <w:rFonts w:ascii="Times New Roman" w:hAnsi="Times New Roman" w:cs="Times New Roman"/>
          <w:b/>
          <w:color w:val="C00000"/>
          <w:sz w:val="52"/>
          <w:szCs w:val="32"/>
        </w:rPr>
        <w:t xml:space="preserve">Тематическое планирование </w:t>
      </w:r>
    </w:p>
    <w:p w:rsidR="00DA0EC3" w:rsidRPr="004B79A2" w:rsidRDefault="00DA0EC3" w:rsidP="00DA0EC3">
      <w:pPr>
        <w:jc w:val="center"/>
        <w:rPr>
          <w:rFonts w:ascii="Times New Roman" w:hAnsi="Times New Roman" w:cs="Times New Roman"/>
          <w:b/>
          <w:color w:val="C00000"/>
          <w:sz w:val="52"/>
          <w:szCs w:val="32"/>
        </w:rPr>
      </w:pPr>
      <w:r w:rsidRPr="004B79A2">
        <w:rPr>
          <w:rFonts w:ascii="Times New Roman" w:hAnsi="Times New Roman" w:cs="Times New Roman"/>
          <w:b/>
          <w:color w:val="C00000"/>
          <w:sz w:val="52"/>
          <w:szCs w:val="32"/>
        </w:rPr>
        <w:t xml:space="preserve">по информатике </w:t>
      </w:r>
    </w:p>
    <w:p w:rsidR="00DA0EC3" w:rsidRPr="004B79A2" w:rsidRDefault="00DA0EC3" w:rsidP="00DA0EC3">
      <w:pPr>
        <w:jc w:val="center"/>
        <w:rPr>
          <w:rFonts w:ascii="Times New Roman" w:hAnsi="Times New Roman" w:cs="Times New Roman"/>
          <w:b/>
          <w:sz w:val="52"/>
          <w:szCs w:val="32"/>
        </w:rPr>
      </w:pPr>
      <w:r>
        <w:rPr>
          <w:rFonts w:ascii="Times New Roman" w:hAnsi="Times New Roman" w:cs="Times New Roman"/>
          <w:b/>
          <w:noProof/>
          <w:sz w:val="52"/>
          <w:szCs w:val="32"/>
          <w:lang w:eastAsia="ru-RU"/>
        </w:rPr>
        <w:drawing>
          <wp:inline distT="0" distB="0" distL="0" distR="0" wp14:anchorId="34BA2624" wp14:editId="6455F04B">
            <wp:extent cx="3457575" cy="1560068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68d67995a3236de8ae529cca44fb65a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2705" cy="1571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0EC3" w:rsidRPr="004B79A2" w:rsidRDefault="00DA0EC3" w:rsidP="00DA0EC3">
      <w:pPr>
        <w:jc w:val="center"/>
        <w:rPr>
          <w:rFonts w:ascii="Times New Roman" w:hAnsi="Times New Roman" w:cs="Times New Roman"/>
          <w:b/>
          <w:color w:val="C00000"/>
          <w:sz w:val="52"/>
          <w:szCs w:val="32"/>
        </w:rPr>
      </w:pPr>
      <w:r w:rsidRPr="004B79A2">
        <w:rPr>
          <w:rFonts w:ascii="Times New Roman" w:hAnsi="Times New Roman" w:cs="Times New Roman"/>
          <w:b/>
          <w:color w:val="C00000"/>
          <w:sz w:val="52"/>
          <w:szCs w:val="32"/>
        </w:rPr>
        <w:t xml:space="preserve">для </w:t>
      </w:r>
    </w:p>
    <w:p w:rsidR="00DA0EC3" w:rsidRPr="004B79A2" w:rsidRDefault="00DA0EC3" w:rsidP="00DA0EC3">
      <w:pPr>
        <w:jc w:val="center"/>
        <w:rPr>
          <w:rFonts w:ascii="Times New Roman" w:hAnsi="Times New Roman" w:cs="Times New Roman"/>
          <w:b/>
          <w:color w:val="C00000"/>
          <w:sz w:val="52"/>
          <w:szCs w:val="32"/>
        </w:rPr>
      </w:pPr>
      <w:r w:rsidRPr="004B79A2">
        <w:rPr>
          <w:rFonts w:ascii="Times New Roman" w:hAnsi="Times New Roman" w:cs="Times New Roman"/>
          <w:b/>
          <w:color w:val="C00000"/>
          <w:sz w:val="52"/>
          <w:szCs w:val="32"/>
        </w:rPr>
        <w:t>6 класса</w:t>
      </w:r>
    </w:p>
    <w:p w:rsidR="00DA0EC3" w:rsidRPr="004B79A2" w:rsidRDefault="00DA0EC3" w:rsidP="00DA0EC3">
      <w:pPr>
        <w:jc w:val="center"/>
        <w:rPr>
          <w:rFonts w:ascii="Times New Roman" w:hAnsi="Times New Roman" w:cs="Times New Roman"/>
          <w:b/>
          <w:color w:val="C00000"/>
          <w:sz w:val="52"/>
          <w:szCs w:val="32"/>
        </w:rPr>
      </w:pPr>
    </w:p>
    <w:p w:rsidR="00DA0EC3" w:rsidRDefault="00DA0EC3" w:rsidP="00DA0EC3">
      <w:pPr>
        <w:jc w:val="center"/>
        <w:rPr>
          <w:rFonts w:ascii="Times New Roman" w:hAnsi="Times New Roman" w:cs="Times New Roman"/>
          <w:b/>
          <w:sz w:val="52"/>
          <w:szCs w:val="32"/>
        </w:rPr>
      </w:pPr>
    </w:p>
    <w:p w:rsidR="00DA0EC3" w:rsidRPr="004B79A2" w:rsidRDefault="00DA0EC3" w:rsidP="00DA0EC3">
      <w:pPr>
        <w:jc w:val="right"/>
        <w:rPr>
          <w:rFonts w:ascii="Times New Roman" w:hAnsi="Times New Roman" w:cs="Times New Roman"/>
          <w:b/>
          <w:color w:val="002060"/>
          <w:sz w:val="52"/>
          <w:szCs w:val="32"/>
        </w:rPr>
      </w:pPr>
      <w:proofErr w:type="spellStart"/>
      <w:r w:rsidRPr="004B79A2">
        <w:rPr>
          <w:rFonts w:ascii="Times New Roman" w:hAnsi="Times New Roman" w:cs="Times New Roman"/>
          <w:b/>
          <w:color w:val="002060"/>
          <w:sz w:val="52"/>
          <w:szCs w:val="32"/>
        </w:rPr>
        <w:t>Преподователь</w:t>
      </w:r>
      <w:proofErr w:type="spellEnd"/>
      <w:r w:rsidRPr="004B79A2">
        <w:rPr>
          <w:rFonts w:ascii="Times New Roman" w:hAnsi="Times New Roman" w:cs="Times New Roman"/>
          <w:b/>
          <w:color w:val="002060"/>
          <w:sz w:val="52"/>
          <w:szCs w:val="32"/>
        </w:rPr>
        <w:t xml:space="preserve">: Магомедова </w:t>
      </w:r>
      <w:proofErr w:type="spellStart"/>
      <w:r w:rsidRPr="004B79A2">
        <w:rPr>
          <w:rFonts w:ascii="Times New Roman" w:hAnsi="Times New Roman" w:cs="Times New Roman"/>
          <w:b/>
          <w:color w:val="002060"/>
          <w:sz w:val="52"/>
          <w:szCs w:val="32"/>
        </w:rPr>
        <w:t>Гульжанат</w:t>
      </w:r>
      <w:proofErr w:type="spellEnd"/>
      <w:r w:rsidRPr="004B79A2">
        <w:rPr>
          <w:rFonts w:ascii="Times New Roman" w:hAnsi="Times New Roman" w:cs="Times New Roman"/>
          <w:b/>
          <w:color w:val="002060"/>
          <w:sz w:val="52"/>
          <w:szCs w:val="32"/>
        </w:rPr>
        <w:t xml:space="preserve"> </w:t>
      </w:r>
      <w:proofErr w:type="spellStart"/>
      <w:r w:rsidRPr="004B79A2">
        <w:rPr>
          <w:rFonts w:ascii="Times New Roman" w:hAnsi="Times New Roman" w:cs="Times New Roman"/>
          <w:b/>
          <w:color w:val="002060"/>
          <w:sz w:val="52"/>
          <w:szCs w:val="32"/>
        </w:rPr>
        <w:t>Адавовна</w:t>
      </w:r>
      <w:proofErr w:type="spellEnd"/>
    </w:p>
    <w:p w:rsidR="00DA0EC3" w:rsidRDefault="00DA0EC3" w:rsidP="00DA0EC3">
      <w:pPr>
        <w:jc w:val="center"/>
        <w:rPr>
          <w:rFonts w:ascii="Times New Roman" w:hAnsi="Times New Roman" w:cs="Times New Roman"/>
          <w:b/>
          <w:sz w:val="52"/>
          <w:szCs w:val="32"/>
        </w:rPr>
      </w:pPr>
    </w:p>
    <w:p w:rsidR="00DA0EC3" w:rsidRDefault="00DA0EC3" w:rsidP="00DA0EC3">
      <w:pPr>
        <w:jc w:val="center"/>
        <w:rPr>
          <w:rFonts w:ascii="Times New Roman" w:hAnsi="Times New Roman" w:cs="Times New Roman"/>
          <w:b/>
          <w:color w:val="C00000"/>
          <w:sz w:val="52"/>
          <w:szCs w:val="32"/>
        </w:rPr>
      </w:pPr>
    </w:p>
    <w:p w:rsidR="00DA0EC3" w:rsidRDefault="00DA0EC3" w:rsidP="00DA0EC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4B79A2">
        <w:rPr>
          <w:rFonts w:ascii="Times New Roman" w:hAnsi="Times New Roman" w:cs="Times New Roman"/>
          <w:b/>
          <w:color w:val="C00000"/>
          <w:sz w:val="52"/>
          <w:szCs w:val="32"/>
        </w:rPr>
        <w:t xml:space="preserve">2020 – 2021 </w:t>
      </w:r>
      <w:proofErr w:type="spellStart"/>
      <w:r w:rsidRPr="004B79A2">
        <w:rPr>
          <w:rFonts w:ascii="Times New Roman" w:hAnsi="Times New Roman" w:cs="Times New Roman"/>
          <w:b/>
          <w:color w:val="C00000"/>
          <w:sz w:val="52"/>
          <w:szCs w:val="32"/>
        </w:rPr>
        <w:t>уч.год</w:t>
      </w:r>
      <w:proofErr w:type="spellEnd"/>
    </w:p>
    <w:p w:rsidR="00D42C74" w:rsidRPr="00FD2AF6" w:rsidRDefault="008F65EB" w:rsidP="00DA0EC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D2AF6">
        <w:rPr>
          <w:rFonts w:ascii="Times New Roman" w:hAnsi="Times New Roman" w:cs="Times New Roman"/>
          <w:b/>
          <w:sz w:val="36"/>
          <w:szCs w:val="36"/>
        </w:rPr>
        <w:lastRenderedPageBreak/>
        <w:t>Тематическое планирование 6класс «Точка роста»</w:t>
      </w:r>
    </w:p>
    <w:p w:rsidR="008F65EB" w:rsidRPr="00FD2AF6" w:rsidRDefault="008F65E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8641"/>
      </w:tblGrid>
      <w:tr w:rsidR="008F65EB" w:rsidRPr="00FD2AF6" w:rsidTr="008F65EB">
        <w:tc>
          <w:tcPr>
            <w:tcW w:w="704" w:type="dxa"/>
          </w:tcPr>
          <w:p w:rsidR="008F65EB" w:rsidRPr="00FD2AF6" w:rsidRDefault="008F65EB" w:rsidP="00FD2AF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D2AF6">
              <w:rPr>
                <w:rFonts w:ascii="Times New Roman" w:hAnsi="Times New Roman" w:cs="Times New Roman"/>
                <w:b/>
                <w:sz w:val="36"/>
                <w:szCs w:val="36"/>
              </w:rPr>
              <w:t>№</w:t>
            </w:r>
          </w:p>
        </w:tc>
        <w:tc>
          <w:tcPr>
            <w:tcW w:w="8641" w:type="dxa"/>
          </w:tcPr>
          <w:p w:rsidR="008F65EB" w:rsidRPr="00FD2AF6" w:rsidRDefault="008F65EB" w:rsidP="00FD2AF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D2AF6">
              <w:rPr>
                <w:rFonts w:ascii="Times New Roman" w:hAnsi="Times New Roman" w:cs="Times New Roman"/>
                <w:b/>
                <w:sz w:val="36"/>
                <w:szCs w:val="36"/>
              </w:rPr>
              <w:t>Название тем</w:t>
            </w:r>
          </w:p>
        </w:tc>
      </w:tr>
      <w:tr w:rsidR="008F65EB" w:rsidRPr="00FD2AF6" w:rsidTr="008F65EB">
        <w:tc>
          <w:tcPr>
            <w:tcW w:w="704" w:type="dxa"/>
          </w:tcPr>
          <w:p w:rsidR="008F65EB" w:rsidRPr="00FD2AF6" w:rsidRDefault="008F65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641" w:type="dxa"/>
          </w:tcPr>
          <w:p w:rsidR="008F65EB" w:rsidRPr="00FD2AF6" w:rsidRDefault="008F65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со средой программирования  в </w:t>
            </w:r>
            <w:r w:rsidRPr="00FD2A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Scratch</w:t>
            </w:r>
          </w:p>
        </w:tc>
      </w:tr>
      <w:tr w:rsidR="008F65EB" w:rsidRPr="00FD2AF6" w:rsidTr="008F65EB">
        <w:tc>
          <w:tcPr>
            <w:tcW w:w="704" w:type="dxa"/>
          </w:tcPr>
          <w:p w:rsidR="008F65EB" w:rsidRPr="00FD2AF6" w:rsidRDefault="008F65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641" w:type="dxa"/>
          </w:tcPr>
          <w:p w:rsidR="008F65EB" w:rsidRPr="00FD2AF6" w:rsidRDefault="008F65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sz w:val="28"/>
                <w:szCs w:val="28"/>
              </w:rPr>
              <w:t>Исполнитель Scratch,  цвет и размер пера</w:t>
            </w:r>
          </w:p>
        </w:tc>
      </w:tr>
      <w:tr w:rsidR="008F65EB" w:rsidRPr="00FD2AF6" w:rsidTr="008F65EB">
        <w:tc>
          <w:tcPr>
            <w:tcW w:w="704" w:type="dxa"/>
          </w:tcPr>
          <w:p w:rsidR="008F65EB" w:rsidRPr="00FD2AF6" w:rsidRDefault="008F65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641" w:type="dxa"/>
          </w:tcPr>
          <w:p w:rsidR="008F65EB" w:rsidRPr="00FD2AF6" w:rsidRDefault="008F65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sz w:val="28"/>
                <w:szCs w:val="28"/>
              </w:rPr>
              <w:t>Основные инструменты встроенного графического редактора программной среды Scratch</w:t>
            </w:r>
          </w:p>
        </w:tc>
      </w:tr>
      <w:tr w:rsidR="008F65EB" w:rsidRPr="00FD2AF6" w:rsidTr="008F65EB">
        <w:tc>
          <w:tcPr>
            <w:tcW w:w="704" w:type="dxa"/>
          </w:tcPr>
          <w:p w:rsidR="008F65EB" w:rsidRPr="00FD2AF6" w:rsidRDefault="008F65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641" w:type="dxa"/>
          </w:tcPr>
          <w:p w:rsidR="008F65EB" w:rsidRPr="00FD2AF6" w:rsidRDefault="008F65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sz w:val="28"/>
                <w:szCs w:val="28"/>
              </w:rPr>
              <w:t xml:space="preserve">Алгоритм. Линейный алгоритм. Создание блок схем. Основные графические примитивы векторного редактора </w:t>
            </w:r>
            <w:proofErr w:type="spellStart"/>
            <w:r w:rsidRPr="00FD2A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LibreOffice</w:t>
            </w:r>
            <w:proofErr w:type="spellEnd"/>
            <w:r w:rsidRPr="00FD2A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D2A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Draw</w:t>
            </w:r>
          </w:p>
        </w:tc>
      </w:tr>
      <w:tr w:rsidR="008F65EB" w:rsidRPr="00FD2AF6" w:rsidTr="008F65EB">
        <w:tc>
          <w:tcPr>
            <w:tcW w:w="704" w:type="dxa"/>
          </w:tcPr>
          <w:p w:rsidR="008F65EB" w:rsidRPr="00FD2AF6" w:rsidRDefault="008F65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641" w:type="dxa"/>
          </w:tcPr>
          <w:p w:rsidR="008F65EB" w:rsidRPr="00FD2AF6" w:rsidRDefault="008F65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sz w:val="28"/>
                <w:szCs w:val="28"/>
              </w:rPr>
              <w:t>Линейный алгоритм. Рисование линий исполнителем Scratch</w:t>
            </w:r>
          </w:p>
        </w:tc>
      </w:tr>
      <w:tr w:rsidR="008F65EB" w:rsidRPr="00FD2AF6" w:rsidTr="008F65EB">
        <w:tc>
          <w:tcPr>
            <w:tcW w:w="704" w:type="dxa"/>
          </w:tcPr>
          <w:p w:rsidR="008F65EB" w:rsidRPr="00FD2AF6" w:rsidRDefault="008F65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641" w:type="dxa"/>
          </w:tcPr>
          <w:p w:rsidR="008F65EB" w:rsidRPr="00FD2AF6" w:rsidRDefault="008F65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sz w:val="28"/>
                <w:szCs w:val="28"/>
              </w:rPr>
              <w:t xml:space="preserve">Линейный алгоритм. Исполнитель Scratch рисует квадраты и прямоугольники линейно </w:t>
            </w:r>
          </w:p>
        </w:tc>
      </w:tr>
      <w:tr w:rsidR="008F65EB" w:rsidRPr="00FD2AF6" w:rsidTr="008F65EB">
        <w:tc>
          <w:tcPr>
            <w:tcW w:w="704" w:type="dxa"/>
          </w:tcPr>
          <w:p w:rsidR="008F65EB" w:rsidRPr="00FD2AF6" w:rsidRDefault="008F65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8641" w:type="dxa"/>
          </w:tcPr>
          <w:p w:rsidR="008F65EB" w:rsidRPr="00FD2AF6" w:rsidRDefault="008F65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sz w:val="28"/>
                <w:szCs w:val="28"/>
              </w:rPr>
              <w:t>Конечный цикл. Scratch рисует квадраты, линии</w:t>
            </w:r>
          </w:p>
        </w:tc>
      </w:tr>
      <w:tr w:rsidR="008F65EB" w:rsidRPr="00FD2AF6" w:rsidTr="008F65EB">
        <w:tc>
          <w:tcPr>
            <w:tcW w:w="704" w:type="dxa"/>
          </w:tcPr>
          <w:p w:rsidR="008F65EB" w:rsidRPr="00FD2AF6" w:rsidRDefault="008F65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8641" w:type="dxa"/>
          </w:tcPr>
          <w:p w:rsidR="008F65EB" w:rsidRPr="00FD2AF6" w:rsidRDefault="00265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sz w:val="28"/>
                <w:szCs w:val="28"/>
              </w:rPr>
              <w:t>Конечный цикл. Scratch рисует несколько линий и фигур. Копирование фрагментов программы.</w:t>
            </w:r>
          </w:p>
        </w:tc>
      </w:tr>
      <w:tr w:rsidR="008F65EB" w:rsidRPr="00FD2AF6" w:rsidTr="008F65EB">
        <w:tc>
          <w:tcPr>
            <w:tcW w:w="704" w:type="dxa"/>
          </w:tcPr>
          <w:p w:rsidR="008F65EB" w:rsidRPr="00FD2AF6" w:rsidRDefault="008F65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641" w:type="dxa"/>
          </w:tcPr>
          <w:p w:rsidR="008F65EB" w:rsidRPr="00FD2AF6" w:rsidRDefault="00265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sz w:val="28"/>
                <w:szCs w:val="28"/>
              </w:rPr>
              <w:t>Циклический алгоритм. Цикл в цикле</w:t>
            </w:r>
          </w:p>
        </w:tc>
      </w:tr>
      <w:tr w:rsidR="008F65EB" w:rsidRPr="00FD2AF6" w:rsidTr="008F65EB">
        <w:tc>
          <w:tcPr>
            <w:tcW w:w="704" w:type="dxa"/>
          </w:tcPr>
          <w:p w:rsidR="008F65EB" w:rsidRPr="00FD2AF6" w:rsidRDefault="008F65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8641" w:type="dxa"/>
          </w:tcPr>
          <w:p w:rsidR="008F65EB" w:rsidRPr="00FD2AF6" w:rsidRDefault="00265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sz w:val="28"/>
                <w:szCs w:val="28"/>
              </w:rPr>
              <w:t>Цикл в цикле. Повторение пунктирной линии с поворотом. Блок – схема цикла.</w:t>
            </w:r>
          </w:p>
        </w:tc>
      </w:tr>
      <w:tr w:rsidR="008F65EB" w:rsidRPr="00FD2AF6" w:rsidTr="008F65EB">
        <w:tc>
          <w:tcPr>
            <w:tcW w:w="704" w:type="dxa"/>
          </w:tcPr>
          <w:p w:rsidR="008F65EB" w:rsidRPr="00FD2AF6" w:rsidRDefault="008F65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8641" w:type="dxa"/>
          </w:tcPr>
          <w:p w:rsidR="008F65EB" w:rsidRPr="00FD2AF6" w:rsidRDefault="00265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sz w:val="28"/>
                <w:szCs w:val="28"/>
              </w:rPr>
              <w:t>Бесконечный цикл. Анимация исполнителя Scratch на основе готовых костюмов</w:t>
            </w:r>
          </w:p>
        </w:tc>
      </w:tr>
      <w:tr w:rsidR="008F65EB" w:rsidRPr="00FD2AF6" w:rsidTr="008F65EB">
        <w:tc>
          <w:tcPr>
            <w:tcW w:w="704" w:type="dxa"/>
          </w:tcPr>
          <w:p w:rsidR="008F65EB" w:rsidRPr="00FD2AF6" w:rsidRDefault="008F65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8641" w:type="dxa"/>
          </w:tcPr>
          <w:p w:rsidR="008F65EB" w:rsidRPr="00FD2AF6" w:rsidRDefault="00265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sz w:val="28"/>
                <w:szCs w:val="28"/>
              </w:rPr>
              <w:t>Сцена как исполнитель. Создаем модель таймера</w:t>
            </w:r>
          </w:p>
        </w:tc>
      </w:tr>
      <w:tr w:rsidR="008F65EB" w:rsidRPr="00FD2AF6" w:rsidTr="008F65EB">
        <w:tc>
          <w:tcPr>
            <w:tcW w:w="704" w:type="dxa"/>
          </w:tcPr>
          <w:p w:rsidR="008F65EB" w:rsidRPr="00FD2AF6" w:rsidRDefault="008F65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8641" w:type="dxa"/>
          </w:tcPr>
          <w:p w:rsidR="008F65EB" w:rsidRPr="00FD2AF6" w:rsidRDefault="00265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sz w:val="28"/>
                <w:szCs w:val="28"/>
              </w:rPr>
              <w:t>Одинаковые программы для нескольких исполнителей</w:t>
            </w:r>
          </w:p>
        </w:tc>
      </w:tr>
      <w:tr w:rsidR="002656D6" w:rsidRPr="00FD2AF6" w:rsidTr="008F65EB">
        <w:tc>
          <w:tcPr>
            <w:tcW w:w="704" w:type="dxa"/>
          </w:tcPr>
          <w:p w:rsidR="002656D6" w:rsidRPr="00FD2AF6" w:rsidRDefault="002656D6" w:rsidP="002656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8641" w:type="dxa"/>
          </w:tcPr>
          <w:p w:rsidR="002656D6" w:rsidRPr="00FD2AF6" w:rsidRDefault="002656D6" w:rsidP="00265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sz w:val="28"/>
                <w:szCs w:val="28"/>
              </w:rPr>
              <w:t>Параллельное выполнение действий несколькими исполнителями.</w:t>
            </w:r>
          </w:p>
        </w:tc>
      </w:tr>
      <w:tr w:rsidR="002656D6" w:rsidRPr="00FD2AF6" w:rsidTr="008F65EB">
        <w:tc>
          <w:tcPr>
            <w:tcW w:w="704" w:type="dxa"/>
          </w:tcPr>
          <w:p w:rsidR="002656D6" w:rsidRPr="00FD2AF6" w:rsidRDefault="002656D6" w:rsidP="002656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8641" w:type="dxa"/>
          </w:tcPr>
          <w:p w:rsidR="002656D6" w:rsidRPr="00FD2AF6" w:rsidRDefault="002656D6" w:rsidP="00265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sz w:val="28"/>
                <w:szCs w:val="28"/>
              </w:rPr>
              <w:t xml:space="preserve">Разбиение программы на части для параллельного выполнения исполнителями. Таймер </w:t>
            </w:r>
          </w:p>
        </w:tc>
      </w:tr>
      <w:tr w:rsidR="008F65EB" w:rsidRPr="00FD2AF6" w:rsidTr="008F65EB">
        <w:tc>
          <w:tcPr>
            <w:tcW w:w="704" w:type="dxa"/>
          </w:tcPr>
          <w:p w:rsidR="008F65EB" w:rsidRPr="00FD2AF6" w:rsidRDefault="008F65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8641" w:type="dxa"/>
          </w:tcPr>
          <w:p w:rsidR="008F65EB" w:rsidRPr="00FD2AF6" w:rsidRDefault="00265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sz w:val="28"/>
                <w:szCs w:val="28"/>
              </w:rPr>
              <w:t>Два исполнителя со своими программами. Мини  – проект «Часы с кукушкой»</w:t>
            </w:r>
          </w:p>
        </w:tc>
      </w:tr>
      <w:tr w:rsidR="008F65EB" w:rsidRPr="00FD2AF6" w:rsidTr="008F65EB">
        <w:tc>
          <w:tcPr>
            <w:tcW w:w="704" w:type="dxa"/>
          </w:tcPr>
          <w:p w:rsidR="008F65EB" w:rsidRPr="00FD2AF6" w:rsidRDefault="008F65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8641" w:type="dxa"/>
          </w:tcPr>
          <w:p w:rsidR="008F65EB" w:rsidRPr="00FD2AF6" w:rsidRDefault="00F14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sz w:val="28"/>
                <w:szCs w:val="28"/>
              </w:rPr>
              <w:t>Алгоритмы с ветвлением. Условие ЕСЛИ</w:t>
            </w:r>
          </w:p>
        </w:tc>
      </w:tr>
      <w:tr w:rsidR="008F65EB" w:rsidRPr="00FD2AF6" w:rsidTr="008F65EB">
        <w:tc>
          <w:tcPr>
            <w:tcW w:w="704" w:type="dxa"/>
          </w:tcPr>
          <w:p w:rsidR="008F65EB" w:rsidRPr="00FD2AF6" w:rsidRDefault="008F65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8641" w:type="dxa"/>
          </w:tcPr>
          <w:p w:rsidR="008F65EB" w:rsidRPr="00FD2AF6" w:rsidRDefault="00F14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sz w:val="28"/>
                <w:szCs w:val="28"/>
              </w:rPr>
              <w:t>Циклы с условием. Мини – проект « Шарики в лабиринте»</w:t>
            </w:r>
          </w:p>
        </w:tc>
      </w:tr>
      <w:tr w:rsidR="008F65EB" w:rsidRPr="00FD2AF6" w:rsidTr="008F65EB">
        <w:tc>
          <w:tcPr>
            <w:tcW w:w="704" w:type="dxa"/>
          </w:tcPr>
          <w:p w:rsidR="008F65EB" w:rsidRPr="00FD2AF6" w:rsidRDefault="008F65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8641" w:type="dxa"/>
          </w:tcPr>
          <w:p w:rsidR="008F65EB" w:rsidRPr="00FD2AF6" w:rsidRDefault="002D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sz w:val="28"/>
                <w:szCs w:val="28"/>
              </w:rPr>
              <w:t>Цикл с условием. Исполнитель определяет цвет. Сенсор «касается цвета»</w:t>
            </w:r>
          </w:p>
        </w:tc>
      </w:tr>
      <w:tr w:rsidR="008F65EB" w:rsidRPr="00FD2AF6" w:rsidTr="008F65EB">
        <w:tc>
          <w:tcPr>
            <w:tcW w:w="704" w:type="dxa"/>
          </w:tcPr>
          <w:p w:rsidR="008F65EB" w:rsidRPr="00FD2AF6" w:rsidRDefault="008F65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8641" w:type="dxa"/>
          </w:tcPr>
          <w:p w:rsidR="008F65EB" w:rsidRPr="00FD2AF6" w:rsidRDefault="002D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sz w:val="28"/>
                <w:szCs w:val="28"/>
              </w:rPr>
              <w:t>Оператор случайных чисел.</w:t>
            </w:r>
          </w:p>
        </w:tc>
      </w:tr>
      <w:tr w:rsidR="008F65EB" w:rsidRPr="00FD2AF6" w:rsidTr="008F65EB">
        <w:tc>
          <w:tcPr>
            <w:tcW w:w="704" w:type="dxa"/>
          </w:tcPr>
          <w:p w:rsidR="008F65EB" w:rsidRPr="00FD2AF6" w:rsidRDefault="008F65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8641" w:type="dxa"/>
          </w:tcPr>
          <w:p w:rsidR="008F65EB" w:rsidRPr="00FD2AF6" w:rsidRDefault="002D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sz w:val="28"/>
                <w:szCs w:val="28"/>
              </w:rPr>
              <w:t>Перемещение исполнителей между слоями.</w:t>
            </w:r>
          </w:p>
        </w:tc>
      </w:tr>
      <w:tr w:rsidR="008F65EB" w:rsidRPr="00FD2AF6" w:rsidTr="008F65EB">
        <w:tc>
          <w:tcPr>
            <w:tcW w:w="704" w:type="dxa"/>
          </w:tcPr>
          <w:p w:rsidR="008F65EB" w:rsidRPr="00FD2AF6" w:rsidRDefault="008F65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8641" w:type="dxa"/>
          </w:tcPr>
          <w:p w:rsidR="008F65EB" w:rsidRPr="00FD2AF6" w:rsidRDefault="002D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sz w:val="28"/>
                <w:szCs w:val="28"/>
              </w:rPr>
              <w:t>Действия исполнителей в разных слоях.</w:t>
            </w:r>
          </w:p>
        </w:tc>
      </w:tr>
      <w:tr w:rsidR="008F65EB" w:rsidRPr="00FD2AF6" w:rsidTr="008F65EB">
        <w:tc>
          <w:tcPr>
            <w:tcW w:w="704" w:type="dxa"/>
          </w:tcPr>
          <w:p w:rsidR="008F65EB" w:rsidRPr="00FD2AF6" w:rsidRDefault="008F65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8641" w:type="dxa"/>
          </w:tcPr>
          <w:p w:rsidR="008F65EB" w:rsidRPr="00FD2AF6" w:rsidRDefault="002D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sz w:val="28"/>
                <w:szCs w:val="28"/>
              </w:rPr>
              <w:t>Взаимодействие исполнителей</w:t>
            </w:r>
          </w:p>
        </w:tc>
      </w:tr>
      <w:tr w:rsidR="008F65EB" w:rsidRPr="00FD2AF6" w:rsidTr="008F65EB">
        <w:tc>
          <w:tcPr>
            <w:tcW w:w="704" w:type="dxa"/>
          </w:tcPr>
          <w:p w:rsidR="008F65EB" w:rsidRPr="00FD2AF6" w:rsidRDefault="008F65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8641" w:type="dxa"/>
          </w:tcPr>
          <w:p w:rsidR="008F65EB" w:rsidRPr="00FD2AF6" w:rsidRDefault="002D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sz w:val="28"/>
                <w:szCs w:val="28"/>
              </w:rPr>
              <w:t xml:space="preserve">Последовательное выполнение команд исполнителями </w:t>
            </w:r>
          </w:p>
        </w:tc>
      </w:tr>
      <w:tr w:rsidR="008F65EB" w:rsidRPr="00FD2AF6" w:rsidTr="008F65EB">
        <w:tc>
          <w:tcPr>
            <w:tcW w:w="704" w:type="dxa"/>
          </w:tcPr>
          <w:p w:rsidR="008F65EB" w:rsidRPr="00FD2AF6" w:rsidRDefault="008F65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8641" w:type="dxa"/>
          </w:tcPr>
          <w:p w:rsidR="008F65EB" w:rsidRPr="00FD2AF6" w:rsidRDefault="002D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sz w:val="28"/>
                <w:szCs w:val="28"/>
              </w:rPr>
              <w:t>Программирование клавиш.  Мини – проект «Лабиринт»</w:t>
            </w:r>
          </w:p>
        </w:tc>
      </w:tr>
      <w:tr w:rsidR="008F65EB" w:rsidRPr="00FD2AF6" w:rsidTr="008F65EB">
        <w:tc>
          <w:tcPr>
            <w:tcW w:w="704" w:type="dxa"/>
          </w:tcPr>
          <w:p w:rsidR="008F65EB" w:rsidRPr="00FD2AF6" w:rsidRDefault="008F65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8641" w:type="dxa"/>
          </w:tcPr>
          <w:p w:rsidR="008F65EB" w:rsidRPr="00FD2AF6" w:rsidRDefault="002D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sz w:val="28"/>
                <w:szCs w:val="28"/>
              </w:rPr>
              <w:t>Управление событиями.</w:t>
            </w:r>
          </w:p>
        </w:tc>
      </w:tr>
      <w:tr w:rsidR="008F65EB" w:rsidRPr="00FD2AF6" w:rsidTr="008F65EB">
        <w:tc>
          <w:tcPr>
            <w:tcW w:w="704" w:type="dxa"/>
          </w:tcPr>
          <w:p w:rsidR="008F65EB" w:rsidRPr="00FD2AF6" w:rsidRDefault="008F65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8641" w:type="dxa"/>
          </w:tcPr>
          <w:p w:rsidR="008F65EB" w:rsidRPr="00FD2AF6" w:rsidRDefault="002D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sz w:val="28"/>
                <w:szCs w:val="28"/>
              </w:rPr>
              <w:t>Координатная плоскость. Геометрические фигуры</w:t>
            </w:r>
          </w:p>
        </w:tc>
      </w:tr>
      <w:tr w:rsidR="008F65EB" w:rsidRPr="00FD2AF6" w:rsidTr="008F65EB">
        <w:tc>
          <w:tcPr>
            <w:tcW w:w="704" w:type="dxa"/>
          </w:tcPr>
          <w:p w:rsidR="008F65EB" w:rsidRPr="00FD2AF6" w:rsidRDefault="008F65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8641" w:type="dxa"/>
          </w:tcPr>
          <w:p w:rsidR="008F65EB" w:rsidRPr="00FD2AF6" w:rsidRDefault="002D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Координатная плоскость. Переменные </w:t>
            </w:r>
          </w:p>
        </w:tc>
      </w:tr>
      <w:tr w:rsidR="008F65EB" w:rsidRPr="00FD2AF6" w:rsidTr="008F65EB">
        <w:tc>
          <w:tcPr>
            <w:tcW w:w="704" w:type="dxa"/>
          </w:tcPr>
          <w:p w:rsidR="008F65EB" w:rsidRPr="00FD2AF6" w:rsidRDefault="008F65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8641" w:type="dxa"/>
          </w:tcPr>
          <w:p w:rsidR="008F65EB" w:rsidRPr="00FD2AF6" w:rsidRDefault="002D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sz w:val="28"/>
                <w:szCs w:val="28"/>
              </w:rPr>
              <w:t>Создание списков.</w:t>
            </w:r>
          </w:p>
        </w:tc>
      </w:tr>
      <w:tr w:rsidR="008F65EB" w:rsidRPr="00FD2AF6" w:rsidTr="008F65EB">
        <w:tc>
          <w:tcPr>
            <w:tcW w:w="704" w:type="dxa"/>
          </w:tcPr>
          <w:p w:rsidR="008F65EB" w:rsidRPr="00FD2AF6" w:rsidRDefault="008F65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8641" w:type="dxa"/>
          </w:tcPr>
          <w:p w:rsidR="008F65EB" w:rsidRPr="00FD2AF6" w:rsidRDefault="002D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sz w:val="28"/>
                <w:szCs w:val="28"/>
              </w:rPr>
              <w:t>Использование подпрограмм.</w:t>
            </w:r>
          </w:p>
        </w:tc>
      </w:tr>
      <w:tr w:rsidR="008F65EB" w:rsidRPr="00FD2AF6" w:rsidTr="008F65EB">
        <w:tc>
          <w:tcPr>
            <w:tcW w:w="704" w:type="dxa"/>
          </w:tcPr>
          <w:p w:rsidR="008F65EB" w:rsidRPr="00FD2AF6" w:rsidRDefault="008F65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31</w:t>
            </w:r>
          </w:p>
        </w:tc>
        <w:tc>
          <w:tcPr>
            <w:tcW w:w="8641" w:type="dxa"/>
          </w:tcPr>
          <w:p w:rsidR="008F65EB" w:rsidRPr="00FD2AF6" w:rsidRDefault="002D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sz w:val="28"/>
                <w:szCs w:val="28"/>
              </w:rPr>
              <w:t xml:space="preserve">Сообщество </w:t>
            </w:r>
            <w:r w:rsidRPr="00FD2A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Scratch.</w:t>
            </w:r>
          </w:p>
        </w:tc>
      </w:tr>
      <w:tr w:rsidR="008F65EB" w:rsidRPr="00FD2AF6" w:rsidTr="008F65EB">
        <w:tc>
          <w:tcPr>
            <w:tcW w:w="704" w:type="dxa"/>
          </w:tcPr>
          <w:p w:rsidR="008F65EB" w:rsidRPr="00FD2AF6" w:rsidRDefault="008F65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8641" w:type="dxa"/>
          </w:tcPr>
          <w:p w:rsidR="008F65EB" w:rsidRPr="00FD2AF6" w:rsidRDefault="002D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sz w:val="28"/>
                <w:szCs w:val="28"/>
              </w:rPr>
              <w:t>Отладка программ с ошибками.</w:t>
            </w:r>
          </w:p>
        </w:tc>
      </w:tr>
      <w:tr w:rsidR="008F65EB" w:rsidRPr="00FD2AF6" w:rsidTr="008F65EB">
        <w:tc>
          <w:tcPr>
            <w:tcW w:w="704" w:type="dxa"/>
          </w:tcPr>
          <w:p w:rsidR="008F65EB" w:rsidRPr="00FD2AF6" w:rsidRDefault="008F65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8641" w:type="dxa"/>
          </w:tcPr>
          <w:p w:rsidR="008F65EB" w:rsidRPr="00FD2AF6" w:rsidRDefault="002D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sz w:val="28"/>
                <w:szCs w:val="28"/>
              </w:rPr>
              <w:t>Итоговый проект</w:t>
            </w:r>
          </w:p>
        </w:tc>
      </w:tr>
      <w:tr w:rsidR="008F65EB" w:rsidRPr="00FD2AF6" w:rsidTr="008F65EB">
        <w:tc>
          <w:tcPr>
            <w:tcW w:w="704" w:type="dxa"/>
          </w:tcPr>
          <w:p w:rsidR="008F65EB" w:rsidRPr="00FD2AF6" w:rsidRDefault="008F65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8641" w:type="dxa"/>
          </w:tcPr>
          <w:p w:rsidR="008F65EB" w:rsidRPr="00FD2AF6" w:rsidRDefault="002D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sz w:val="28"/>
                <w:szCs w:val="28"/>
              </w:rPr>
              <w:t>Итоговый проект</w:t>
            </w:r>
          </w:p>
        </w:tc>
      </w:tr>
      <w:tr w:rsidR="008F65EB" w:rsidRPr="00FD2AF6" w:rsidTr="008F65EB">
        <w:tc>
          <w:tcPr>
            <w:tcW w:w="704" w:type="dxa"/>
          </w:tcPr>
          <w:p w:rsidR="008F65EB" w:rsidRPr="00FD2AF6" w:rsidRDefault="008F65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8641" w:type="dxa"/>
          </w:tcPr>
          <w:p w:rsidR="008F65EB" w:rsidRPr="00FD2AF6" w:rsidRDefault="002D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офисным пакетом </w:t>
            </w:r>
            <w:proofErr w:type="spellStart"/>
            <w:r w:rsidRPr="00FD2A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LibreOffice</w:t>
            </w:r>
            <w:proofErr w:type="spellEnd"/>
          </w:p>
        </w:tc>
      </w:tr>
      <w:tr w:rsidR="008F65EB" w:rsidRPr="00FD2AF6" w:rsidTr="008F65EB">
        <w:tc>
          <w:tcPr>
            <w:tcW w:w="704" w:type="dxa"/>
          </w:tcPr>
          <w:p w:rsidR="008F65EB" w:rsidRPr="00FD2AF6" w:rsidRDefault="008F65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8641" w:type="dxa"/>
          </w:tcPr>
          <w:p w:rsidR="008F65EB" w:rsidRPr="00FD2AF6" w:rsidRDefault="00170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sz w:val="28"/>
                <w:szCs w:val="28"/>
              </w:rPr>
              <w:t xml:space="preserve">Сложное форматирование </w:t>
            </w:r>
          </w:p>
        </w:tc>
      </w:tr>
      <w:tr w:rsidR="008F65EB" w:rsidRPr="00FD2AF6" w:rsidTr="008F65EB">
        <w:tc>
          <w:tcPr>
            <w:tcW w:w="704" w:type="dxa"/>
          </w:tcPr>
          <w:p w:rsidR="008F65EB" w:rsidRPr="00FD2AF6" w:rsidRDefault="008F65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8641" w:type="dxa"/>
          </w:tcPr>
          <w:p w:rsidR="008F65EB" w:rsidRPr="00FD2AF6" w:rsidRDefault="00170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sz w:val="28"/>
                <w:szCs w:val="28"/>
              </w:rPr>
              <w:t>Использование списков</w:t>
            </w:r>
          </w:p>
        </w:tc>
      </w:tr>
      <w:tr w:rsidR="008F65EB" w:rsidRPr="00FD2AF6" w:rsidTr="008F65EB">
        <w:tc>
          <w:tcPr>
            <w:tcW w:w="704" w:type="dxa"/>
          </w:tcPr>
          <w:p w:rsidR="008F65EB" w:rsidRPr="00FD2AF6" w:rsidRDefault="008F65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  <w:tc>
          <w:tcPr>
            <w:tcW w:w="8641" w:type="dxa"/>
          </w:tcPr>
          <w:p w:rsidR="008F65EB" w:rsidRPr="00FD2AF6" w:rsidRDefault="00170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sz w:val="28"/>
                <w:szCs w:val="28"/>
              </w:rPr>
              <w:t>Колонтитулы</w:t>
            </w:r>
          </w:p>
        </w:tc>
      </w:tr>
      <w:tr w:rsidR="008F65EB" w:rsidRPr="00FD2AF6" w:rsidTr="008F65EB">
        <w:tc>
          <w:tcPr>
            <w:tcW w:w="704" w:type="dxa"/>
          </w:tcPr>
          <w:p w:rsidR="008F65EB" w:rsidRPr="00FD2AF6" w:rsidRDefault="008F65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  <w:tc>
          <w:tcPr>
            <w:tcW w:w="8641" w:type="dxa"/>
          </w:tcPr>
          <w:p w:rsidR="008F65EB" w:rsidRPr="00FD2AF6" w:rsidRDefault="00170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sz w:val="28"/>
                <w:szCs w:val="28"/>
              </w:rPr>
              <w:t>Изображения в текстовых документах</w:t>
            </w:r>
          </w:p>
        </w:tc>
      </w:tr>
      <w:tr w:rsidR="008F65EB" w:rsidRPr="00FD2AF6" w:rsidTr="008F65EB">
        <w:tc>
          <w:tcPr>
            <w:tcW w:w="704" w:type="dxa"/>
          </w:tcPr>
          <w:p w:rsidR="008F65EB" w:rsidRPr="00FD2AF6" w:rsidRDefault="008F65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8641" w:type="dxa"/>
          </w:tcPr>
          <w:p w:rsidR="008F65EB" w:rsidRPr="00FD2AF6" w:rsidRDefault="00170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sz w:val="28"/>
                <w:szCs w:val="28"/>
              </w:rPr>
              <w:t>Графика в текстовых документах</w:t>
            </w:r>
          </w:p>
        </w:tc>
      </w:tr>
      <w:tr w:rsidR="008F65EB" w:rsidRPr="00FD2AF6" w:rsidTr="008F65EB">
        <w:tc>
          <w:tcPr>
            <w:tcW w:w="704" w:type="dxa"/>
          </w:tcPr>
          <w:p w:rsidR="008F65EB" w:rsidRPr="00FD2AF6" w:rsidRDefault="008F65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b/>
                <w:sz w:val="28"/>
                <w:szCs w:val="28"/>
              </w:rPr>
              <w:t>41</w:t>
            </w:r>
          </w:p>
        </w:tc>
        <w:tc>
          <w:tcPr>
            <w:tcW w:w="8641" w:type="dxa"/>
          </w:tcPr>
          <w:p w:rsidR="008F65EB" w:rsidRPr="00FD2AF6" w:rsidRDefault="00170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8F65EB" w:rsidRPr="00FD2AF6" w:rsidTr="008F65EB">
        <w:tc>
          <w:tcPr>
            <w:tcW w:w="704" w:type="dxa"/>
          </w:tcPr>
          <w:p w:rsidR="008F65EB" w:rsidRPr="00FD2AF6" w:rsidRDefault="008F65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</w:p>
        </w:tc>
        <w:tc>
          <w:tcPr>
            <w:tcW w:w="8641" w:type="dxa"/>
          </w:tcPr>
          <w:p w:rsidR="008F65EB" w:rsidRPr="00FD2AF6" w:rsidRDefault="00170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8F65EB" w:rsidRPr="00FD2AF6" w:rsidTr="008F65EB">
        <w:tc>
          <w:tcPr>
            <w:tcW w:w="704" w:type="dxa"/>
          </w:tcPr>
          <w:p w:rsidR="008F65EB" w:rsidRPr="00FD2AF6" w:rsidRDefault="008F65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8641" w:type="dxa"/>
          </w:tcPr>
          <w:p w:rsidR="008F65EB" w:rsidRPr="00FD2AF6" w:rsidRDefault="00170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sz w:val="28"/>
                <w:szCs w:val="28"/>
              </w:rPr>
              <w:t>Создание таблиц</w:t>
            </w:r>
          </w:p>
        </w:tc>
      </w:tr>
      <w:tr w:rsidR="008F65EB" w:rsidRPr="00FD2AF6" w:rsidTr="008F65EB">
        <w:tc>
          <w:tcPr>
            <w:tcW w:w="704" w:type="dxa"/>
          </w:tcPr>
          <w:p w:rsidR="008F65EB" w:rsidRPr="00FD2AF6" w:rsidRDefault="008F65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b/>
                <w:sz w:val="28"/>
                <w:szCs w:val="28"/>
              </w:rPr>
              <w:t>44</w:t>
            </w:r>
          </w:p>
        </w:tc>
        <w:tc>
          <w:tcPr>
            <w:tcW w:w="8641" w:type="dxa"/>
          </w:tcPr>
          <w:p w:rsidR="008F65EB" w:rsidRPr="00FD2AF6" w:rsidRDefault="00170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sz w:val="28"/>
                <w:szCs w:val="28"/>
              </w:rPr>
              <w:t xml:space="preserve">Работа с таблицами </w:t>
            </w:r>
          </w:p>
        </w:tc>
      </w:tr>
      <w:tr w:rsidR="008F65EB" w:rsidRPr="00FD2AF6" w:rsidTr="008F65EB">
        <w:tc>
          <w:tcPr>
            <w:tcW w:w="704" w:type="dxa"/>
          </w:tcPr>
          <w:p w:rsidR="008F65EB" w:rsidRPr="00FD2AF6" w:rsidRDefault="008F65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  <w:tc>
          <w:tcPr>
            <w:tcW w:w="8641" w:type="dxa"/>
          </w:tcPr>
          <w:p w:rsidR="008F65EB" w:rsidRPr="00FD2AF6" w:rsidRDefault="00170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sz w:val="28"/>
                <w:szCs w:val="28"/>
              </w:rPr>
              <w:t>Печать документов</w:t>
            </w:r>
          </w:p>
        </w:tc>
      </w:tr>
      <w:tr w:rsidR="008F65EB" w:rsidRPr="00FD2AF6" w:rsidTr="008F65EB">
        <w:tc>
          <w:tcPr>
            <w:tcW w:w="704" w:type="dxa"/>
          </w:tcPr>
          <w:p w:rsidR="008F65EB" w:rsidRPr="00FD2AF6" w:rsidRDefault="008F65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</w:p>
        </w:tc>
        <w:tc>
          <w:tcPr>
            <w:tcW w:w="8641" w:type="dxa"/>
          </w:tcPr>
          <w:p w:rsidR="008F65EB" w:rsidRPr="00FD2AF6" w:rsidRDefault="00170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sz w:val="28"/>
                <w:szCs w:val="28"/>
              </w:rPr>
              <w:t>Практическая работа. Создание сложных таблиц.</w:t>
            </w:r>
          </w:p>
        </w:tc>
      </w:tr>
      <w:tr w:rsidR="008F65EB" w:rsidRPr="00FD2AF6" w:rsidTr="008F65EB">
        <w:tc>
          <w:tcPr>
            <w:tcW w:w="704" w:type="dxa"/>
          </w:tcPr>
          <w:p w:rsidR="008F65EB" w:rsidRPr="00FD2AF6" w:rsidRDefault="008F65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b/>
                <w:sz w:val="28"/>
                <w:szCs w:val="28"/>
              </w:rPr>
              <w:t>47</w:t>
            </w:r>
          </w:p>
        </w:tc>
        <w:tc>
          <w:tcPr>
            <w:tcW w:w="8641" w:type="dxa"/>
          </w:tcPr>
          <w:p w:rsidR="008F65EB" w:rsidRPr="00FD2AF6" w:rsidRDefault="00170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sz w:val="28"/>
                <w:szCs w:val="28"/>
              </w:rPr>
              <w:t>Практическая работа. Создание сложных таблиц.</w:t>
            </w:r>
          </w:p>
        </w:tc>
      </w:tr>
      <w:tr w:rsidR="008F65EB" w:rsidRPr="00FD2AF6" w:rsidTr="008F65EB">
        <w:tc>
          <w:tcPr>
            <w:tcW w:w="704" w:type="dxa"/>
          </w:tcPr>
          <w:p w:rsidR="008F65EB" w:rsidRPr="00FD2AF6" w:rsidRDefault="008F65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8641" w:type="dxa"/>
          </w:tcPr>
          <w:p w:rsidR="008F65EB" w:rsidRPr="00FD2AF6" w:rsidRDefault="00170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sz w:val="28"/>
                <w:szCs w:val="28"/>
              </w:rPr>
              <w:t>Создание с</w:t>
            </w:r>
            <w:r w:rsidRPr="00FD2A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Google – docs </w:t>
            </w:r>
          </w:p>
        </w:tc>
      </w:tr>
      <w:tr w:rsidR="008F65EB" w:rsidRPr="00FD2AF6" w:rsidTr="008F65EB">
        <w:tc>
          <w:tcPr>
            <w:tcW w:w="704" w:type="dxa"/>
          </w:tcPr>
          <w:p w:rsidR="008F65EB" w:rsidRPr="00FD2AF6" w:rsidRDefault="008F65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b/>
                <w:sz w:val="28"/>
                <w:szCs w:val="28"/>
              </w:rPr>
              <w:t>49</w:t>
            </w:r>
          </w:p>
        </w:tc>
        <w:tc>
          <w:tcPr>
            <w:tcW w:w="8641" w:type="dxa"/>
          </w:tcPr>
          <w:p w:rsidR="008F65EB" w:rsidRPr="00FD2AF6" w:rsidRDefault="00170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sz w:val="28"/>
                <w:szCs w:val="28"/>
              </w:rPr>
              <w:t xml:space="preserve">Начало работы с </w:t>
            </w:r>
            <w:proofErr w:type="spellStart"/>
            <w:r w:rsidRPr="00FD2AF6">
              <w:rPr>
                <w:rFonts w:ascii="Times New Roman" w:hAnsi="Times New Roman" w:cs="Times New Roman"/>
                <w:sz w:val="28"/>
                <w:szCs w:val="28"/>
              </w:rPr>
              <w:t>Google</w:t>
            </w:r>
            <w:proofErr w:type="spellEnd"/>
            <w:r w:rsidRPr="00FD2AF6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FD2AF6">
              <w:rPr>
                <w:rFonts w:ascii="Times New Roman" w:hAnsi="Times New Roman" w:cs="Times New Roman"/>
                <w:sz w:val="28"/>
                <w:szCs w:val="28"/>
              </w:rPr>
              <w:t>docs</w:t>
            </w:r>
            <w:proofErr w:type="spellEnd"/>
          </w:p>
        </w:tc>
      </w:tr>
      <w:tr w:rsidR="008F65EB" w:rsidRPr="00FD2AF6" w:rsidTr="008F65EB">
        <w:tc>
          <w:tcPr>
            <w:tcW w:w="704" w:type="dxa"/>
          </w:tcPr>
          <w:p w:rsidR="008F65EB" w:rsidRPr="00FD2AF6" w:rsidRDefault="008F65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8641" w:type="dxa"/>
          </w:tcPr>
          <w:p w:rsidR="008F65EB" w:rsidRPr="00FD2AF6" w:rsidRDefault="00170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sz w:val="28"/>
                <w:szCs w:val="28"/>
              </w:rPr>
              <w:t xml:space="preserve">Работа с текстом в </w:t>
            </w:r>
            <w:proofErr w:type="spellStart"/>
            <w:r w:rsidRPr="00FD2AF6">
              <w:rPr>
                <w:rFonts w:ascii="Times New Roman" w:hAnsi="Times New Roman" w:cs="Times New Roman"/>
                <w:sz w:val="28"/>
                <w:szCs w:val="28"/>
              </w:rPr>
              <w:t>Google</w:t>
            </w:r>
            <w:proofErr w:type="spellEnd"/>
            <w:r w:rsidRPr="00FD2AF6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FD2AF6">
              <w:rPr>
                <w:rFonts w:ascii="Times New Roman" w:hAnsi="Times New Roman" w:cs="Times New Roman"/>
                <w:sz w:val="28"/>
                <w:szCs w:val="28"/>
              </w:rPr>
              <w:t>docs</w:t>
            </w:r>
            <w:proofErr w:type="spellEnd"/>
          </w:p>
        </w:tc>
      </w:tr>
      <w:tr w:rsidR="008F65EB" w:rsidRPr="00FD2AF6" w:rsidTr="008F65EB">
        <w:tc>
          <w:tcPr>
            <w:tcW w:w="704" w:type="dxa"/>
          </w:tcPr>
          <w:p w:rsidR="008F65EB" w:rsidRPr="00FD2AF6" w:rsidRDefault="008F65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b/>
                <w:sz w:val="28"/>
                <w:szCs w:val="28"/>
              </w:rPr>
              <w:t>51</w:t>
            </w:r>
          </w:p>
        </w:tc>
        <w:tc>
          <w:tcPr>
            <w:tcW w:w="8641" w:type="dxa"/>
          </w:tcPr>
          <w:p w:rsidR="008F65EB" w:rsidRPr="00FD2AF6" w:rsidRDefault="00170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sz w:val="28"/>
                <w:szCs w:val="28"/>
              </w:rPr>
              <w:t xml:space="preserve">Работа с текстом в </w:t>
            </w:r>
            <w:proofErr w:type="spellStart"/>
            <w:r w:rsidRPr="00FD2AF6">
              <w:rPr>
                <w:rFonts w:ascii="Times New Roman" w:hAnsi="Times New Roman" w:cs="Times New Roman"/>
                <w:sz w:val="28"/>
                <w:szCs w:val="28"/>
              </w:rPr>
              <w:t>Google</w:t>
            </w:r>
            <w:proofErr w:type="spellEnd"/>
            <w:r w:rsidRPr="00FD2AF6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FD2AF6">
              <w:rPr>
                <w:rFonts w:ascii="Times New Roman" w:hAnsi="Times New Roman" w:cs="Times New Roman"/>
                <w:sz w:val="28"/>
                <w:szCs w:val="28"/>
              </w:rPr>
              <w:t>docs</w:t>
            </w:r>
            <w:proofErr w:type="spellEnd"/>
          </w:p>
        </w:tc>
      </w:tr>
      <w:tr w:rsidR="008F65EB" w:rsidRPr="00FD2AF6" w:rsidTr="008F65EB">
        <w:tc>
          <w:tcPr>
            <w:tcW w:w="704" w:type="dxa"/>
          </w:tcPr>
          <w:p w:rsidR="008F65EB" w:rsidRPr="00FD2AF6" w:rsidRDefault="008F65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b/>
                <w:sz w:val="28"/>
                <w:szCs w:val="28"/>
              </w:rPr>
              <w:t>52</w:t>
            </w:r>
          </w:p>
        </w:tc>
        <w:tc>
          <w:tcPr>
            <w:tcW w:w="8641" w:type="dxa"/>
          </w:tcPr>
          <w:p w:rsidR="008F65EB" w:rsidRPr="00FD2AF6" w:rsidRDefault="00170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sz w:val="28"/>
                <w:szCs w:val="28"/>
              </w:rPr>
              <w:t>Работа с изображениями</w:t>
            </w:r>
          </w:p>
        </w:tc>
      </w:tr>
      <w:tr w:rsidR="008F65EB" w:rsidRPr="00FD2AF6" w:rsidTr="008F65EB">
        <w:tc>
          <w:tcPr>
            <w:tcW w:w="704" w:type="dxa"/>
          </w:tcPr>
          <w:p w:rsidR="008F65EB" w:rsidRPr="00FD2AF6" w:rsidRDefault="008F65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b/>
                <w:sz w:val="28"/>
                <w:szCs w:val="28"/>
              </w:rPr>
              <w:t>53</w:t>
            </w:r>
          </w:p>
        </w:tc>
        <w:tc>
          <w:tcPr>
            <w:tcW w:w="8641" w:type="dxa"/>
          </w:tcPr>
          <w:p w:rsidR="008F65EB" w:rsidRPr="00FD2AF6" w:rsidRDefault="00170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sz w:val="28"/>
                <w:szCs w:val="28"/>
              </w:rPr>
              <w:t>Работа со списками</w:t>
            </w:r>
          </w:p>
        </w:tc>
      </w:tr>
      <w:tr w:rsidR="008F65EB" w:rsidRPr="00FD2AF6" w:rsidTr="008F65EB">
        <w:tc>
          <w:tcPr>
            <w:tcW w:w="704" w:type="dxa"/>
          </w:tcPr>
          <w:p w:rsidR="008F65EB" w:rsidRPr="00FD2AF6" w:rsidRDefault="008F65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b/>
                <w:sz w:val="28"/>
                <w:szCs w:val="28"/>
              </w:rPr>
              <w:t>54</w:t>
            </w:r>
          </w:p>
        </w:tc>
        <w:tc>
          <w:tcPr>
            <w:tcW w:w="8641" w:type="dxa"/>
          </w:tcPr>
          <w:p w:rsidR="008F65EB" w:rsidRPr="00FD2AF6" w:rsidRDefault="00170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sz w:val="28"/>
                <w:szCs w:val="28"/>
              </w:rPr>
              <w:t xml:space="preserve">Работа с таблицами </w:t>
            </w:r>
          </w:p>
        </w:tc>
      </w:tr>
      <w:tr w:rsidR="008F65EB" w:rsidRPr="00FD2AF6" w:rsidTr="008F65EB">
        <w:tc>
          <w:tcPr>
            <w:tcW w:w="704" w:type="dxa"/>
          </w:tcPr>
          <w:p w:rsidR="008F65EB" w:rsidRPr="00FD2AF6" w:rsidRDefault="008F65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b/>
                <w:sz w:val="28"/>
                <w:szCs w:val="28"/>
              </w:rPr>
              <w:t>55</w:t>
            </w:r>
          </w:p>
        </w:tc>
        <w:tc>
          <w:tcPr>
            <w:tcW w:w="8641" w:type="dxa"/>
          </w:tcPr>
          <w:p w:rsidR="008F65EB" w:rsidRPr="00FD2AF6" w:rsidRDefault="00170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sz w:val="28"/>
                <w:szCs w:val="28"/>
              </w:rPr>
              <w:t xml:space="preserve">Работа с таблицами </w:t>
            </w:r>
          </w:p>
        </w:tc>
      </w:tr>
      <w:tr w:rsidR="008F65EB" w:rsidRPr="00FD2AF6" w:rsidTr="008F65EB">
        <w:tc>
          <w:tcPr>
            <w:tcW w:w="704" w:type="dxa"/>
          </w:tcPr>
          <w:p w:rsidR="008F65EB" w:rsidRPr="00FD2AF6" w:rsidRDefault="008F65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b/>
                <w:sz w:val="28"/>
                <w:szCs w:val="28"/>
              </w:rPr>
              <w:t>56</w:t>
            </w:r>
          </w:p>
        </w:tc>
        <w:tc>
          <w:tcPr>
            <w:tcW w:w="8641" w:type="dxa"/>
          </w:tcPr>
          <w:p w:rsidR="008F65EB" w:rsidRPr="00FD2AF6" w:rsidRDefault="00170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sz w:val="28"/>
                <w:szCs w:val="28"/>
              </w:rPr>
              <w:t xml:space="preserve">Работа с диаграммами </w:t>
            </w:r>
          </w:p>
        </w:tc>
      </w:tr>
      <w:tr w:rsidR="008F65EB" w:rsidRPr="00FD2AF6" w:rsidTr="008F65EB">
        <w:tc>
          <w:tcPr>
            <w:tcW w:w="704" w:type="dxa"/>
          </w:tcPr>
          <w:p w:rsidR="008F65EB" w:rsidRPr="00FD2AF6" w:rsidRDefault="008F65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b/>
                <w:sz w:val="28"/>
                <w:szCs w:val="28"/>
              </w:rPr>
              <w:t>57</w:t>
            </w:r>
          </w:p>
        </w:tc>
        <w:tc>
          <w:tcPr>
            <w:tcW w:w="8641" w:type="dxa"/>
          </w:tcPr>
          <w:p w:rsidR="008F65EB" w:rsidRPr="00FD2AF6" w:rsidRDefault="00170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sz w:val="28"/>
                <w:szCs w:val="28"/>
              </w:rPr>
              <w:t>Рабата с рисунками</w:t>
            </w:r>
          </w:p>
        </w:tc>
      </w:tr>
      <w:tr w:rsidR="008F65EB" w:rsidRPr="00FD2AF6" w:rsidTr="008F65EB">
        <w:tc>
          <w:tcPr>
            <w:tcW w:w="704" w:type="dxa"/>
          </w:tcPr>
          <w:p w:rsidR="008F65EB" w:rsidRPr="00FD2AF6" w:rsidRDefault="008F65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b/>
                <w:sz w:val="28"/>
                <w:szCs w:val="28"/>
              </w:rPr>
              <w:t>58</w:t>
            </w:r>
          </w:p>
        </w:tc>
        <w:tc>
          <w:tcPr>
            <w:tcW w:w="8641" w:type="dxa"/>
          </w:tcPr>
          <w:p w:rsidR="008F65EB" w:rsidRPr="00FD2AF6" w:rsidRDefault="00170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sz w:val="28"/>
                <w:szCs w:val="28"/>
              </w:rPr>
              <w:t>Работа с формулами</w:t>
            </w:r>
          </w:p>
        </w:tc>
      </w:tr>
      <w:tr w:rsidR="008F65EB" w:rsidRPr="00FD2AF6" w:rsidTr="008F65EB">
        <w:tc>
          <w:tcPr>
            <w:tcW w:w="704" w:type="dxa"/>
          </w:tcPr>
          <w:p w:rsidR="008F65EB" w:rsidRPr="00FD2AF6" w:rsidRDefault="008F65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b/>
                <w:sz w:val="28"/>
                <w:szCs w:val="28"/>
              </w:rPr>
              <w:t>59</w:t>
            </w:r>
          </w:p>
        </w:tc>
        <w:tc>
          <w:tcPr>
            <w:tcW w:w="8641" w:type="dxa"/>
          </w:tcPr>
          <w:p w:rsidR="008F65EB" w:rsidRPr="00FD2AF6" w:rsidRDefault="00170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sz w:val="28"/>
                <w:szCs w:val="28"/>
              </w:rPr>
              <w:t xml:space="preserve">Настройка стилей в </w:t>
            </w:r>
            <w:proofErr w:type="spellStart"/>
            <w:r w:rsidRPr="00FD2AF6">
              <w:rPr>
                <w:rFonts w:ascii="Times New Roman" w:hAnsi="Times New Roman" w:cs="Times New Roman"/>
                <w:sz w:val="28"/>
                <w:szCs w:val="28"/>
              </w:rPr>
              <w:t>Google</w:t>
            </w:r>
            <w:proofErr w:type="spellEnd"/>
            <w:r w:rsidRPr="00FD2AF6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FD2AF6">
              <w:rPr>
                <w:rFonts w:ascii="Times New Roman" w:hAnsi="Times New Roman" w:cs="Times New Roman"/>
                <w:sz w:val="28"/>
                <w:szCs w:val="28"/>
              </w:rPr>
              <w:t>docs</w:t>
            </w:r>
            <w:proofErr w:type="spellEnd"/>
          </w:p>
        </w:tc>
      </w:tr>
      <w:tr w:rsidR="008F65EB" w:rsidRPr="00FD2AF6" w:rsidTr="008F65EB">
        <w:tc>
          <w:tcPr>
            <w:tcW w:w="704" w:type="dxa"/>
          </w:tcPr>
          <w:p w:rsidR="008F65EB" w:rsidRPr="00FD2AF6" w:rsidRDefault="008F65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  <w:tc>
          <w:tcPr>
            <w:tcW w:w="8641" w:type="dxa"/>
          </w:tcPr>
          <w:p w:rsidR="008F65EB" w:rsidRPr="00FD2AF6" w:rsidRDefault="00170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sz w:val="28"/>
                <w:szCs w:val="28"/>
              </w:rPr>
              <w:t xml:space="preserve">История изменений в </w:t>
            </w:r>
            <w:proofErr w:type="spellStart"/>
            <w:r w:rsidRPr="00FD2AF6">
              <w:rPr>
                <w:rFonts w:ascii="Times New Roman" w:hAnsi="Times New Roman" w:cs="Times New Roman"/>
                <w:sz w:val="28"/>
                <w:szCs w:val="28"/>
              </w:rPr>
              <w:t>Google</w:t>
            </w:r>
            <w:proofErr w:type="spellEnd"/>
            <w:r w:rsidRPr="00FD2AF6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FD2AF6">
              <w:rPr>
                <w:rFonts w:ascii="Times New Roman" w:hAnsi="Times New Roman" w:cs="Times New Roman"/>
                <w:sz w:val="28"/>
                <w:szCs w:val="28"/>
              </w:rPr>
              <w:t>docs</w:t>
            </w:r>
            <w:proofErr w:type="spellEnd"/>
          </w:p>
        </w:tc>
      </w:tr>
      <w:tr w:rsidR="008F65EB" w:rsidRPr="00FD2AF6" w:rsidTr="008F65EB">
        <w:tc>
          <w:tcPr>
            <w:tcW w:w="704" w:type="dxa"/>
          </w:tcPr>
          <w:p w:rsidR="008F65EB" w:rsidRPr="00FD2AF6" w:rsidRDefault="008F65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b/>
                <w:sz w:val="28"/>
                <w:szCs w:val="28"/>
              </w:rPr>
              <w:t>61</w:t>
            </w:r>
          </w:p>
        </w:tc>
        <w:tc>
          <w:tcPr>
            <w:tcW w:w="8641" w:type="dxa"/>
          </w:tcPr>
          <w:p w:rsidR="008F65EB" w:rsidRPr="00FD2AF6" w:rsidRDefault="00170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sz w:val="28"/>
                <w:szCs w:val="28"/>
              </w:rPr>
              <w:t xml:space="preserve">Полезные сервисы в </w:t>
            </w:r>
            <w:proofErr w:type="spellStart"/>
            <w:r w:rsidRPr="00FD2AF6">
              <w:rPr>
                <w:rFonts w:ascii="Times New Roman" w:hAnsi="Times New Roman" w:cs="Times New Roman"/>
                <w:sz w:val="28"/>
                <w:szCs w:val="28"/>
              </w:rPr>
              <w:t>Google</w:t>
            </w:r>
            <w:proofErr w:type="spellEnd"/>
            <w:r w:rsidRPr="00FD2AF6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FD2AF6">
              <w:rPr>
                <w:rFonts w:ascii="Times New Roman" w:hAnsi="Times New Roman" w:cs="Times New Roman"/>
                <w:sz w:val="28"/>
                <w:szCs w:val="28"/>
              </w:rPr>
              <w:t>docs</w:t>
            </w:r>
            <w:proofErr w:type="spellEnd"/>
          </w:p>
        </w:tc>
      </w:tr>
      <w:tr w:rsidR="008F65EB" w:rsidRPr="00FD2AF6" w:rsidTr="008F65EB">
        <w:tc>
          <w:tcPr>
            <w:tcW w:w="704" w:type="dxa"/>
          </w:tcPr>
          <w:p w:rsidR="008F65EB" w:rsidRPr="00FD2AF6" w:rsidRDefault="008F65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b/>
                <w:sz w:val="28"/>
                <w:szCs w:val="28"/>
              </w:rPr>
              <w:t>62</w:t>
            </w:r>
          </w:p>
        </w:tc>
        <w:tc>
          <w:tcPr>
            <w:tcW w:w="8641" w:type="dxa"/>
          </w:tcPr>
          <w:p w:rsidR="008F65EB" w:rsidRPr="00FD2AF6" w:rsidRDefault="00170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sz w:val="28"/>
                <w:szCs w:val="28"/>
              </w:rPr>
              <w:t xml:space="preserve">Настройки доступа в </w:t>
            </w:r>
            <w:proofErr w:type="spellStart"/>
            <w:r w:rsidRPr="00FD2AF6">
              <w:rPr>
                <w:rFonts w:ascii="Times New Roman" w:hAnsi="Times New Roman" w:cs="Times New Roman"/>
                <w:sz w:val="28"/>
                <w:szCs w:val="28"/>
              </w:rPr>
              <w:t>Google</w:t>
            </w:r>
            <w:proofErr w:type="spellEnd"/>
            <w:r w:rsidRPr="00FD2AF6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FD2AF6">
              <w:rPr>
                <w:rFonts w:ascii="Times New Roman" w:hAnsi="Times New Roman" w:cs="Times New Roman"/>
                <w:sz w:val="28"/>
                <w:szCs w:val="28"/>
              </w:rPr>
              <w:t>docs</w:t>
            </w:r>
            <w:proofErr w:type="spellEnd"/>
          </w:p>
        </w:tc>
      </w:tr>
      <w:tr w:rsidR="008F65EB" w:rsidRPr="00FD2AF6" w:rsidTr="008F65EB">
        <w:tc>
          <w:tcPr>
            <w:tcW w:w="704" w:type="dxa"/>
          </w:tcPr>
          <w:p w:rsidR="008F65EB" w:rsidRPr="00FD2AF6" w:rsidRDefault="008F65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b/>
                <w:sz w:val="28"/>
                <w:szCs w:val="28"/>
              </w:rPr>
              <w:t>63</w:t>
            </w:r>
          </w:p>
        </w:tc>
        <w:tc>
          <w:tcPr>
            <w:tcW w:w="8641" w:type="dxa"/>
          </w:tcPr>
          <w:p w:rsidR="008F65EB" w:rsidRPr="00FD2AF6" w:rsidRDefault="00FD2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sz w:val="28"/>
                <w:szCs w:val="28"/>
              </w:rPr>
              <w:t>Совместная работа над документами</w:t>
            </w:r>
          </w:p>
        </w:tc>
      </w:tr>
      <w:tr w:rsidR="008F65EB" w:rsidRPr="00FD2AF6" w:rsidTr="008F65EB">
        <w:tc>
          <w:tcPr>
            <w:tcW w:w="704" w:type="dxa"/>
          </w:tcPr>
          <w:p w:rsidR="008F65EB" w:rsidRPr="00FD2AF6" w:rsidRDefault="008F65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b/>
                <w:sz w:val="28"/>
                <w:szCs w:val="28"/>
              </w:rPr>
              <w:t>64</w:t>
            </w:r>
          </w:p>
        </w:tc>
        <w:tc>
          <w:tcPr>
            <w:tcW w:w="8641" w:type="dxa"/>
          </w:tcPr>
          <w:p w:rsidR="008F65EB" w:rsidRPr="00FD2AF6" w:rsidRDefault="00FD2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sz w:val="28"/>
                <w:szCs w:val="28"/>
              </w:rPr>
              <w:t xml:space="preserve">Горячие </w:t>
            </w:r>
            <w:proofErr w:type="spellStart"/>
            <w:r w:rsidRPr="00FD2AF6">
              <w:rPr>
                <w:rFonts w:ascii="Times New Roman" w:hAnsi="Times New Roman" w:cs="Times New Roman"/>
                <w:sz w:val="28"/>
                <w:szCs w:val="28"/>
              </w:rPr>
              <w:t>клавища</w:t>
            </w:r>
            <w:proofErr w:type="spellEnd"/>
          </w:p>
        </w:tc>
      </w:tr>
      <w:tr w:rsidR="008F65EB" w:rsidRPr="00FD2AF6" w:rsidTr="008F65EB">
        <w:tc>
          <w:tcPr>
            <w:tcW w:w="704" w:type="dxa"/>
          </w:tcPr>
          <w:p w:rsidR="008F65EB" w:rsidRPr="00FD2AF6" w:rsidRDefault="008F65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b/>
                <w:sz w:val="28"/>
                <w:szCs w:val="28"/>
              </w:rPr>
              <w:t>65</w:t>
            </w:r>
          </w:p>
        </w:tc>
        <w:tc>
          <w:tcPr>
            <w:tcW w:w="8641" w:type="dxa"/>
          </w:tcPr>
          <w:p w:rsidR="008F65EB" w:rsidRPr="00FD2AF6" w:rsidRDefault="00FD2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sz w:val="28"/>
                <w:szCs w:val="28"/>
              </w:rPr>
              <w:t xml:space="preserve">Плагины для </w:t>
            </w:r>
            <w:proofErr w:type="spellStart"/>
            <w:r w:rsidRPr="00FD2AF6">
              <w:rPr>
                <w:rFonts w:ascii="Times New Roman" w:hAnsi="Times New Roman" w:cs="Times New Roman"/>
                <w:sz w:val="28"/>
                <w:szCs w:val="28"/>
              </w:rPr>
              <w:t>Google</w:t>
            </w:r>
            <w:proofErr w:type="spellEnd"/>
            <w:r w:rsidRPr="00FD2AF6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FD2AF6">
              <w:rPr>
                <w:rFonts w:ascii="Times New Roman" w:hAnsi="Times New Roman" w:cs="Times New Roman"/>
                <w:sz w:val="28"/>
                <w:szCs w:val="28"/>
              </w:rPr>
              <w:t>docs</w:t>
            </w:r>
            <w:proofErr w:type="spellEnd"/>
          </w:p>
        </w:tc>
      </w:tr>
      <w:tr w:rsidR="008F65EB" w:rsidRPr="00FD2AF6" w:rsidTr="008F65EB">
        <w:tc>
          <w:tcPr>
            <w:tcW w:w="704" w:type="dxa"/>
          </w:tcPr>
          <w:p w:rsidR="008F65EB" w:rsidRPr="00FD2AF6" w:rsidRDefault="008F65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b/>
                <w:sz w:val="28"/>
                <w:szCs w:val="28"/>
              </w:rPr>
              <w:t>66</w:t>
            </w:r>
          </w:p>
        </w:tc>
        <w:tc>
          <w:tcPr>
            <w:tcW w:w="8641" w:type="dxa"/>
          </w:tcPr>
          <w:p w:rsidR="008F65EB" w:rsidRPr="00FD2AF6" w:rsidRDefault="00FD2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sz w:val="28"/>
                <w:szCs w:val="28"/>
              </w:rPr>
              <w:t xml:space="preserve">Галерея шаблонов в </w:t>
            </w:r>
            <w:proofErr w:type="spellStart"/>
            <w:r w:rsidRPr="00FD2AF6">
              <w:rPr>
                <w:rFonts w:ascii="Times New Roman" w:hAnsi="Times New Roman" w:cs="Times New Roman"/>
                <w:sz w:val="28"/>
                <w:szCs w:val="28"/>
              </w:rPr>
              <w:t>Google</w:t>
            </w:r>
            <w:proofErr w:type="spellEnd"/>
            <w:r w:rsidRPr="00FD2AF6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FD2AF6">
              <w:rPr>
                <w:rFonts w:ascii="Times New Roman" w:hAnsi="Times New Roman" w:cs="Times New Roman"/>
                <w:sz w:val="28"/>
                <w:szCs w:val="28"/>
              </w:rPr>
              <w:t>docs</w:t>
            </w:r>
            <w:proofErr w:type="spellEnd"/>
          </w:p>
        </w:tc>
      </w:tr>
      <w:tr w:rsidR="008F65EB" w:rsidRPr="00FD2AF6" w:rsidTr="008F65EB">
        <w:tc>
          <w:tcPr>
            <w:tcW w:w="704" w:type="dxa"/>
          </w:tcPr>
          <w:p w:rsidR="008F65EB" w:rsidRPr="00FD2AF6" w:rsidRDefault="008F65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b/>
                <w:sz w:val="28"/>
                <w:szCs w:val="28"/>
              </w:rPr>
              <w:t>67</w:t>
            </w:r>
          </w:p>
        </w:tc>
        <w:tc>
          <w:tcPr>
            <w:tcW w:w="8641" w:type="dxa"/>
          </w:tcPr>
          <w:p w:rsidR="008F65EB" w:rsidRPr="00FD2AF6" w:rsidRDefault="00FD2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sz w:val="28"/>
                <w:szCs w:val="28"/>
              </w:rPr>
              <w:t>Публикация документов</w:t>
            </w:r>
          </w:p>
        </w:tc>
      </w:tr>
      <w:tr w:rsidR="008F65EB" w:rsidRPr="00FD2AF6" w:rsidTr="008F65EB">
        <w:tc>
          <w:tcPr>
            <w:tcW w:w="704" w:type="dxa"/>
          </w:tcPr>
          <w:p w:rsidR="008F65EB" w:rsidRPr="00FD2AF6" w:rsidRDefault="008F65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8641" w:type="dxa"/>
          </w:tcPr>
          <w:p w:rsidR="008F65EB" w:rsidRPr="00FD2AF6" w:rsidRDefault="00FD2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AF6">
              <w:rPr>
                <w:rFonts w:ascii="Times New Roman" w:hAnsi="Times New Roman" w:cs="Times New Roman"/>
                <w:sz w:val="28"/>
                <w:szCs w:val="28"/>
              </w:rPr>
              <w:t xml:space="preserve">Публикация документов </w:t>
            </w:r>
          </w:p>
        </w:tc>
      </w:tr>
      <w:tr w:rsidR="008F65EB" w:rsidRPr="00FD2AF6" w:rsidTr="008F65EB">
        <w:tc>
          <w:tcPr>
            <w:tcW w:w="704" w:type="dxa"/>
          </w:tcPr>
          <w:p w:rsidR="008F65EB" w:rsidRPr="00FD2AF6" w:rsidRDefault="008F65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41" w:type="dxa"/>
          </w:tcPr>
          <w:p w:rsidR="008F65EB" w:rsidRPr="00FD2AF6" w:rsidRDefault="008F65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65EB" w:rsidRPr="00FD2AF6" w:rsidRDefault="008F65EB">
      <w:pPr>
        <w:rPr>
          <w:rFonts w:ascii="Times New Roman" w:hAnsi="Times New Roman" w:cs="Times New Roman"/>
          <w:sz w:val="28"/>
          <w:szCs w:val="28"/>
        </w:rPr>
      </w:pPr>
    </w:p>
    <w:sectPr w:rsidR="008F65EB" w:rsidRPr="00FD2A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DFD"/>
    <w:rsid w:val="00014DFD"/>
    <w:rsid w:val="00170A88"/>
    <w:rsid w:val="002656D6"/>
    <w:rsid w:val="002D463A"/>
    <w:rsid w:val="008F65EB"/>
    <w:rsid w:val="00D42C74"/>
    <w:rsid w:val="00DA0EC3"/>
    <w:rsid w:val="00F14E53"/>
    <w:rsid w:val="00FD2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8E64C"/>
  <w15:chartTrackingRefBased/>
  <w15:docId w15:val="{C04691C7-141D-4682-B8C7-125F840D8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6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F2B34-2CFB-4278-9AA7-EA0186B15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2020-08-16T17:36:00Z</dcterms:created>
  <dcterms:modified xsi:type="dcterms:W3CDTF">2020-08-23T20:23:00Z</dcterms:modified>
</cp:coreProperties>
</file>