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12"/>
        <w:tblW w:w="11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4709"/>
        <w:gridCol w:w="253"/>
        <w:gridCol w:w="5394"/>
        <w:gridCol w:w="253"/>
      </w:tblGrid>
      <w:tr w:rsidR="00204871" w:rsidRPr="009850C2" w:rsidTr="00204871">
        <w:trPr>
          <w:gridBefore w:val="1"/>
          <w:wBefore w:w="1134" w:type="dxa"/>
          <w:trHeight w:val="18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«ПРИНЯТО»</w:t>
            </w:r>
          </w:p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педагогическим советом</w:t>
            </w:r>
          </w:p>
          <w:p w:rsidR="00852D0F" w:rsidRPr="009850C2" w:rsidRDefault="00852D0F" w:rsidP="00852D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 У</w:t>
            </w:r>
            <w:r w:rsidRPr="0098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с.Уллубийаул</w:t>
            </w:r>
          </w:p>
          <w:p w:rsidR="00204871" w:rsidRPr="009850C2" w:rsidRDefault="00204871" w:rsidP="00852D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07</w:t>
            </w: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</w:t>
            </w: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.2019г. № </w:t>
            </w:r>
            <w:r w:rsidR="00852D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585" w:type="dxa"/>
              <w:tblInd w:w="993" w:type="dxa"/>
              <w:tblLayout w:type="fixed"/>
              <w:tblLook w:val="01E0"/>
            </w:tblPr>
            <w:tblGrid>
              <w:gridCol w:w="4585"/>
            </w:tblGrid>
            <w:tr w:rsidR="00204871" w:rsidRPr="009850C2" w:rsidTr="00B43EEA">
              <w:trPr>
                <w:trHeight w:val="1689"/>
              </w:trPr>
              <w:tc>
                <w:tcPr>
                  <w:tcW w:w="4585" w:type="dxa"/>
                </w:tcPr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приказом директора  </w:t>
                  </w:r>
                </w:p>
                <w:p w:rsidR="00204871" w:rsidRPr="009850C2" w:rsidRDefault="00852D0F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МБОУ  У</w:t>
                  </w:r>
                  <w:r w:rsidR="00204871"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СОШ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с.Уллубийаул</w:t>
                  </w:r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</w:p>
                <w:p w:rsidR="00204871" w:rsidRPr="009850C2" w:rsidRDefault="00852D0F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_____________М.А.Умае</w:t>
                  </w:r>
                  <w:r w:rsidR="00204871"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ва</w:t>
                  </w:r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04871" w:rsidRPr="009850C2" w:rsidTr="00204871">
        <w:trPr>
          <w:gridAfter w:val="1"/>
          <w:wAfter w:w="253" w:type="dxa"/>
          <w:trHeight w:val="1842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871" w:rsidRPr="009850C2" w:rsidRDefault="00204871" w:rsidP="00204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sdt>
      <w:sdtPr>
        <w:id w:val="31060854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EC33EA" w:rsidRDefault="00EC33EA"/>
        <w:p w:rsidR="00F8699A" w:rsidRPr="00204871" w:rsidRDefault="003B6455" w:rsidP="0020487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p w:rsidR="00F8699A" w:rsidRDefault="00F8699A" w:rsidP="00DD09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91F" w:rsidRPr="00EC33EA" w:rsidRDefault="00DD091F" w:rsidP="00DD091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C33EA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DD091F" w:rsidRPr="00EC33EA" w:rsidRDefault="00636EDB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деятельности</w:t>
      </w:r>
      <w:r w:rsidR="00DD091F" w:rsidRPr="00EC33EA">
        <w:rPr>
          <w:rFonts w:ascii="Times New Roman" w:hAnsi="Times New Roman" w:cs="Times New Roman"/>
          <w:sz w:val="32"/>
          <w:szCs w:val="24"/>
        </w:rPr>
        <w:t xml:space="preserve"> Центра образования </w:t>
      </w:r>
    </w:p>
    <w:p w:rsidR="00DD091F" w:rsidRPr="00EC33EA" w:rsidRDefault="00DD091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цифрового и гуманитарного профилей «Точка роста»</w:t>
      </w:r>
    </w:p>
    <w:p w:rsidR="00852D0F" w:rsidRPr="00BE478B" w:rsidRDefault="00852D0F" w:rsidP="00852D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 бюджетного общеобразовательного учреждения</w:t>
      </w:r>
      <w:r w:rsidRPr="00BE478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52D0F" w:rsidRPr="00BE478B" w:rsidRDefault="00852D0F" w:rsidP="00852D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78B">
        <w:rPr>
          <w:rFonts w:ascii="Times New Roman" w:hAnsi="Times New Roman" w:cs="Times New Roman"/>
          <w:b/>
          <w:sz w:val="32"/>
          <w:szCs w:val="32"/>
        </w:rPr>
        <w:t>«Уллубийаульская средняя общеобразовательная школа» с.Уллубийаул</w:t>
      </w:r>
    </w:p>
    <w:p w:rsidR="00DD091F" w:rsidRPr="00EC33EA" w:rsidRDefault="00852D0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 xml:space="preserve"> </w:t>
      </w:r>
      <w:r w:rsidR="00DD091F" w:rsidRPr="00EC33EA">
        <w:rPr>
          <w:rFonts w:ascii="Times New Roman" w:hAnsi="Times New Roman" w:cs="Times New Roman"/>
          <w:sz w:val="32"/>
          <w:szCs w:val="24"/>
        </w:rPr>
        <w:t>(2019-202</w:t>
      </w:r>
      <w:r w:rsidR="00AC4548" w:rsidRPr="00EC33EA">
        <w:rPr>
          <w:rFonts w:ascii="Times New Roman" w:hAnsi="Times New Roman" w:cs="Times New Roman"/>
          <w:sz w:val="32"/>
          <w:szCs w:val="24"/>
        </w:rPr>
        <w:t>1</w:t>
      </w:r>
      <w:r w:rsidR="00DD091F" w:rsidRPr="00EC33EA">
        <w:rPr>
          <w:rFonts w:ascii="Times New Roman" w:hAnsi="Times New Roman" w:cs="Times New Roman"/>
          <w:sz w:val="32"/>
          <w:szCs w:val="24"/>
        </w:rPr>
        <w:t xml:space="preserve"> год)</w:t>
      </w: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3EA" w:rsidRPr="00852D0F" w:rsidRDefault="00852D0F" w:rsidP="00852D0F">
      <w:pPr>
        <w:ind w:left="2124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D0F">
        <w:rPr>
          <w:rFonts w:ascii="Times New Roman" w:hAnsi="Times New Roman" w:cs="Times New Roman"/>
          <w:b/>
          <w:sz w:val="24"/>
          <w:szCs w:val="24"/>
          <w:u w:val="single"/>
        </w:rPr>
        <w:t>село.УЛЛУБИЙАУЛ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33EA" w:rsidRPr="00852D0F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</w:p>
    <w:p w:rsidR="00EC33EA" w:rsidRDefault="00EC33EA" w:rsidP="00EC3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AE8" w:rsidRPr="00EC33EA" w:rsidRDefault="0029417E" w:rsidP="00EC33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Содержание</w:t>
      </w:r>
      <w:bookmarkStart w:id="0" w:name="_GoBack"/>
      <w:bookmarkEnd w:id="0"/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93601688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84ECF" w:rsidRPr="007B2AAC" w:rsidRDefault="00A36AE8" w:rsidP="00884ECF">
          <w:pPr>
            <w:pStyle w:val="a3"/>
            <w:numPr>
              <w:ilvl w:val="0"/>
              <w:numId w:val="12"/>
            </w:numPr>
            <w:spacing w:before="0"/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</w:pPr>
          <w:r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 xml:space="preserve">Аннотация </w:t>
          </w:r>
          <w:r w:rsidRPr="007B2AAC">
            <w:rPr>
              <w:rFonts w:ascii="Times New Roman" w:hAnsi="Times New Roman" w:cs="Times New Roman"/>
              <w:color w:val="auto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>3</w:t>
          </w:r>
        </w:p>
        <w:p w:rsidR="00A36AE8" w:rsidRPr="007B2AAC" w:rsidRDefault="00A36AE8" w:rsidP="00587F9C">
          <w:pPr>
            <w:pStyle w:val="1"/>
            <w:rPr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Паспорт программы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sz w:val="24"/>
              <w:szCs w:val="24"/>
            </w:rPr>
            <w:t>3</w:t>
          </w:r>
        </w:p>
        <w:p w:rsidR="00A36AE8" w:rsidRPr="007B2AAC" w:rsidRDefault="00BB764A" w:rsidP="00A36AE8">
          <w:pPr>
            <w:pStyle w:val="2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Функции Центра образования цифрового и гуманитарного профилей «Точка роста»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t xml:space="preserve">по обеспечению реализации основных и дополнительных общеобразовательных программ цифрового и гуманитарного профилей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4</w:t>
          </w:r>
        </w:p>
        <w:p w:rsidR="00D3336E" w:rsidRPr="007B2AAC" w:rsidRDefault="00A36AE8" w:rsidP="00A36AE8">
          <w:pPr>
            <w:pStyle w:val="3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План учебно-воспитательных, внеурочных и социокультурных мероприятий в Центре</w:t>
          </w:r>
          <w:r w:rsidR="00BB764A" w:rsidRPr="007B2AAC">
            <w:rPr>
              <w:rFonts w:ascii="Times New Roman" w:hAnsi="Times New Roman"/>
              <w:sz w:val="24"/>
              <w:szCs w:val="24"/>
            </w:rPr>
            <w:t xml:space="preserve"> 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8</w:t>
          </w:r>
        </w:p>
        <w:p w:rsidR="00D3336E" w:rsidRPr="007B2AAC" w:rsidRDefault="00D3336E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Базовый перечень показателей результативности 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 xml:space="preserve">деятельности </w:t>
          </w:r>
          <w:r w:rsidRPr="007B2AAC">
            <w:rPr>
              <w:rFonts w:ascii="Times New Roman" w:hAnsi="Times New Roman"/>
              <w:sz w:val="24"/>
              <w:szCs w:val="24"/>
            </w:rPr>
            <w:t>Центра</w:t>
          </w:r>
          <w:r w:rsidR="00852D0F">
            <w:rPr>
              <w:rFonts w:ascii="Times New Roman" w:hAnsi="Times New Roman"/>
              <w:sz w:val="24"/>
              <w:szCs w:val="24"/>
            </w:rPr>
            <w:t xml:space="preserve"> </w:t>
          </w:r>
          <w:r w:rsidR="00587F9C"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>1</w:t>
          </w:r>
        </w:p>
        <w:p w:rsidR="00587F9C" w:rsidRPr="007B2AAC" w:rsidRDefault="00587F9C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Кадровый состав по реализации деятельности Центра</w:t>
          </w:r>
          <w:r w:rsidR="00852D0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12</w:t>
          </w:r>
        </w:p>
        <w:p w:rsidR="00A36AE8" w:rsidRPr="007B2AAC" w:rsidRDefault="00587F9C" w:rsidP="00B43EEA">
          <w:pPr>
            <w:pStyle w:val="a5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Ожидаемые результаты реализации программы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EC33EA">
            <w:rPr>
              <w:rFonts w:ascii="Times New Roman" w:hAnsi="Times New Roman"/>
              <w:sz w:val="24"/>
              <w:szCs w:val="24"/>
            </w:rPr>
            <w:t>2</w:t>
          </w:r>
        </w:p>
      </w:sdtContent>
    </w:sdt>
    <w:p w:rsidR="0029417E" w:rsidRPr="007B2AAC" w:rsidRDefault="0029417E">
      <w:pPr>
        <w:rPr>
          <w:rFonts w:ascii="Times New Roman" w:hAnsi="Times New Roman" w:cs="Times New Roman"/>
          <w:sz w:val="24"/>
          <w:szCs w:val="24"/>
        </w:rPr>
      </w:pPr>
    </w:p>
    <w:p w:rsidR="00A36AE8" w:rsidRPr="007B2AAC" w:rsidRDefault="00A36AE8">
      <w:pPr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5A93" w:rsidRPr="007B2AAC" w:rsidRDefault="00D945FD" w:rsidP="00D15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15A93" w:rsidRPr="007B2AA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B105C" w:rsidRPr="007B2AAC" w:rsidRDefault="003F3B07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</w:r>
      <w:r w:rsidR="00560E68" w:rsidRPr="007B2AAC">
        <w:rPr>
          <w:rFonts w:ascii="Times New Roman" w:hAnsi="Times New Roman" w:cs="Times New Roman"/>
          <w:sz w:val="24"/>
          <w:szCs w:val="24"/>
        </w:rPr>
        <w:t>, «Информатика» и «Основы безопасности жизнедеятельности»</w:t>
      </w:r>
      <w:r w:rsidRPr="007B2AAC">
        <w:rPr>
          <w:rFonts w:ascii="Times New Roman" w:hAnsi="Times New Roman" w:cs="Times New Roman"/>
          <w:sz w:val="24"/>
          <w:szCs w:val="24"/>
        </w:rPr>
        <w:t xml:space="preserve">. Основные мероприятия в рамках проекта: обновление методик, стандарта и технологий обучения; создание условий для освоения обучающимися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3F3B07" w:rsidRPr="007B2AAC" w:rsidRDefault="00BB105C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B43EEA" w:rsidRPr="00BE478B" w:rsidRDefault="00D15A93" w:rsidP="00B43E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AAC">
        <w:rPr>
          <w:rFonts w:ascii="Times New Roman" w:hAnsi="Times New Roman" w:cs="Times New Roman"/>
          <w:sz w:val="24"/>
          <w:szCs w:val="24"/>
        </w:rPr>
        <w:t xml:space="preserve">Центр образования цифрового и гуманитарного профилей «Точка роста» </w:t>
      </w:r>
      <w:r w:rsidR="00636EDB" w:rsidRPr="007B2AAC">
        <w:rPr>
          <w:rFonts w:ascii="Times New Roman" w:hAnsi="Times New Roman" w:cs="Times New Roman"/>
          <w:sz w:val="24"/>
          <w:szCs w:val="24"/>
        </w:rPr>
        <w:t>является</w:t>
      </w:r>
      <w:r w:rsidR="00B43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EEA" w:rsidRPr="00BE478B" w:rsidRDefault="00852D0F" w:rsidP="00B43E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2D0F">
        <w:rPr>
          <w:rFonts w:ascii="Times New Roman" w:hAnsi="Times New Roman" w:cs="Times New Roman"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sz w:val="24"/>
          <w:szCs w:val="24"/>
        </w:rPr>
        <w:t>общественным</w:t>
      </w:r>
      <w:r w:rsidR="00B43EEA">
        <w:rPr>
          <w:rFonts w:ascii="Times New Roman" w:hAnsi="Times New Roman" w:cs="Times New Roman"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sz w:val="24"/>
          <w:szCs w:val="24"/>
        </w:rPr>
        <w:t>пространство</w:t>
      </w:r>
      <w:r w:rsidRPr="00852D0F">
        <w:rPr>
          <w:rFonts w:ascii="Times New Roman" w:hAnsi="Times New Roman" w:cs="Times New Roman"/>
          <w:sz w:val="24"/>
          <w:szCs w:val="24"/>
        </w:rPr>
        <w:t xml:space="preserve"> </w:t>
      </w:r>
      <w:r w:rsidR="000D6AB8" w:rsidRPr="007B2AAC">
        <w:rPr>
          <w:rFonts w:ascii="Times New Roman" w:hAnsi="Times New Roman" w:cs="Times New Roman"/>
          <w:sz w:val="24"/>
          <w:szCs w:val="24"/>
        </w:rPr>
        <w:t>м</w:t>
      </w:r>
      <w:r w:rsidR="00D15A93" w:rsidRPr="007B2AAC">
        <w:rPr>
          <w:rFonts w:ascii="Times New Roman" w:hAnsi="Times New Roman" w:cs="Times New Roman"/>
          <w:sz w:val="24"/>
          <w:szCs w:val="24"/>
        </w:rPr>
        <w:t xml:space="preserve">униципального автономного </w:t>
      </w:r>
      <w:r w:rsidR="00BB105C" w:rsidRPr="007B2AAC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="00B43EEA">
        <w:rPr>
          <w:rFonts w:ascii="Times New Roman" w:hAnsi="Times New Roman" w:cs="Times New Roman"/>
          <w:sz w:val="24"/>
          <w:szCs w:val="24"/>
        </w:rPr>
        <w:t xml:space="preserve"> </w:t>
      </w:r>
      <w:r w:rsidR="000D6AB8" w:rsidRPr="007B2AAC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>«Уллубийаульской средней общеобразовательной школы</w:t>
      </w:r>
      <w:r w:rsidR="00B43EEA" w:rsidRPr="00852D0F">
        <w:rPr>
          <w:rFonts w:ascii="Times New Roman" w:hAnsi="Times New Roman" w:cs="Times New Roman"/>
          <w:sz w:val="24"/>
          <w:szCs w:val="24"/>
        </w:rPr>
        <w:t>» с.Уллубийаул</w:t>
      </w:r>
    </w:p>
    <w:p w:rsidR="00D15A93" w:rsidRPr="007B2AAC" w:rsidRDefault="00D15A93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дея</w:t>
      </w:r>
      <w:r w:rsidR="000D6AB8" w:rsidRPr="007B2AAC">
        <w:rPr>
          <w:rFonts w:ascii="Times New Roman" w:hAnsi="Times New Roman" w:cs="Times New Roman"/>
          <w:sz w:val="24"/>
          <w:szCs w:val="24"/>
        </w:rPr>
        <w:t>тельность по ОП НОО, ООО и</w:t>
      </w:r>
      <w:r w:rsidRPr="007B2AAC">
        <w:rPr>
          <w:rFonts w:ascii="Times New Roman" w:hAnsi="Times New Roman" w:cs="Times New Roman"/>
          <w:sz w:val="24"/>
          <w:szCs w:val="24"/>
        </w:rPr>
        <w:t xml:space="preserve"> СОО и направлен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жизнедеятельности».</w:t>
      </w:r>
    </w:p>
    <w:p w:rsidR="00D15A93" w:rsidRPr="007B2AAC" w:rsidRDefault="002602AE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Центр выполняет</w:t>
      </w:r>
      <w:r w:rsidR="00D15A93" w:rsidRPr="007B2AAC">
        <w:rPr>
          <w:rFonts w:ascii="Times New Roman" w:hAnsi="Times New Roman" w:cs="Times New Roman"/>
          <w:sz w:val="24"/>
          <w:szCs w:val="24"/>
        </w:rPr>
        <w:t xml:space="preserve">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4A6F34" w:rsidRPr="007B2AAC" w:rsidRDefault="004A6F3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8F2" w:rsidRPr="007B2AAC" w:rsidRDefault="00D945FD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F08F2" w:rsidRPr="007B2AAC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4"/>
        <w:tblW w:w="0" w:type="auto"/>
        <w:tblLook w:val="04A0"/>
      </w:tblPr>
      <w:tblGrid>
        <w:gridCol w:w="2689"/>
        <w:gridCol w:w="6656"/>
      </w:tblGrid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656" w:type="dxa"/>
          </w:tcPr>
          <w:p w:rsidR="00D945FD" w:rsidRPr="007B2AAC" w:rsidRDefault="00BB105C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0D6AB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цифрового и гуманитарного профилей «Точка роста»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56" w:type="dxa"/>
          </w:tcPr>
          <w:p w:rsidR="00D945FD" w:rsidRPr="007B2AAC" w:rsidRDefault="00D945FD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проекта«Современная школа» национального проекта «Образование»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6656" w:type="dxa"/>
          </w:tcPr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 Конституция Российской Федерации;</w:t>
            </w:r>
          </w:p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просвещения РФ от 01.03.201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9 г № Р-23 «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на базе сетевого взаимодействия»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образования и науки </w:t>
            </w:r>
            <w:r w:rsidR="00B43EEA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B43EE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B43EE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43EE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Центров образования</w:t>
            </w:r>
            <w:r w:rsidR="00B43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</w:t>
            </w:r>
            <w:r w:rsidR="007E3315"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EDB" w:rsidRPr="007B2AAC" w:rsidRDefault="00636EDB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Дорожная карта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по созданию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функционированию Центра образования цифрового и гуманитарного профилей «Точка роста» в</w:t>
            </w:r>
            <w:r w:rsidR="00B43EEA">
              <w:rPr>
                <w:rFonts w:ascii="Times New Roman" w:hAnsi="Times New Roman"/>
                <w:sz w:val="24"/>
                <w:szCs w:val="24"/>
              </w:rPr>
              <w:t xml:space="preserve"> МБОУ Уллубийауль</w:t>
            </w:r>
            <w:r w:rsidR="00B43EEA" w:rsidRPr="007B2AAC">
              <w:rPr>
                <w:rFonts w:ascii="Times New Roman" w:hAnsi="Times New Roman"/>
                <w:sz w:val="24"/>
                <w:szCs w:val="24"/>
              </w:rPr>
              <w:t>ской СОШ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EEA">
              <w:rPr>
                <w:rFonts w:ascii="Times New Roman" w:hAnsi="Times New Roman" w:cs="Times New Roman"/>
                <w:sz w:val="24"/>
                <w:szCs w:val="24"/>
              </w:rPr>
              <w:t>Карабудахкент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E68" w:rsidRPr="007B2AAC" w:rsidRDefault="00EC33EA" w:rsidP="00B43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Центре образования цифрового и гуманитарного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профилей «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EEA">
              <w:rPr>
                <w:rFonts w:ascii="Times New Roman" w:hAnsi="Times New Roman"/>
                <w:sz w:val="24"/>
                <w:szCs w:val="24"/>
              </w:rPr>
              <w:t>МБОУ Уллубийауль</w:t>
            </w:r>
            <w:r w:rsidR="00B43EEA" w:rsidRPr="007B2AAC">
              <w:rPr>
                <w:rFonts w:ascii="Times New Roman" w:hAnsi="Times New Roman"/>
                <w:sz w:val="24"/>
                <w:szCs w:val="24"/>
              </w:rPr>
              <w:t>ской СОШ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6656" w:type="dxa"/>
          </w:tcPr>
          <w:p w:rsidR="00D945FD" w:rsidRPr="007B2AAC" w:rsidRDefault="006734C2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внедрения на уровнях начального 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общего, основного общего и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совершенствования методов обучения учебным предметам «Технология», «Информатика» и «Основы безопасности жизнедеятельности»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56" w:type="dxa"/>
          </w:tcPr>
          <w:p w:rsidR="00D945FD" w:rsidRPr="007B2AAC" w:rsidRDefault="006734C2" w:rsidP="0056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01.09.2019 – 31.08.202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08F2" w:rsidRPr="007B2AAC" w:rsidRDefault="00DF08F2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F" w:rsidRPr="007B2AAC" w:rsidRDefault="006734C2" w:rsidP="00673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3. Функции Центра по об</w:t>
      </w:r>
      <w:r w:rsidR="00A36AE8" w:rsidRPr="007B2AAC">
        <w:rPr>
          <w:rFonts w:ascii="Times New Roman" w:hAnsi="Times New Roman" w:cs="Times New Roman"/>
          <w:b/>
          <w:sz w:val="24"/>
          <w:szCs w:val="24"/>
        </w:rPr>
        <w:t xml:space="preserve">еспечению реализации </w:t>
      </w:r>
    </w:p>
    <w:p w:rsidR="00884ECF" w:rsidRPr="007B2AAC" w:rsidRDefault="00A36AE8" w:rsidP="00884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основных и </w:t>
      </w:r>
      <w:r w:rsidR="00884ECF" w:rsidRPr="007B2AAC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6734C2" w:rsidRPr="007B2AAC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программ </w:t>
      </w:r>
    </w:p>
    <w:p w:rsidR="00D15A93" w:rsidRPr="007B2AAC" w:rsidRDefault="006734C2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цифрового</w:t>
      </w:r>
      <w:r w:rsidR="00563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b/>
          <w:sz w:val="24"/>
          <w:szCs w:val="24"/>
        </w:rPr>
        <w:t>и гуманитарного профилей</w:t>
      </w:r>
    </w:p>
    <w:p w:rsidR="00A36AE8" w:rsidRPr="007B2AAC" w:rsidRDefault="00A36AE8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2560"/>
        <w:gridCol w:w="6089"/>
      </w:tblGrid>
      <w:tr w:rsidR="00093338" w:rsidRPr="007B2AAC" w:rsidTr="000D6AB8">
        <w:trPr>
          <w:tblHeader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0" w:type="dxa"/>
          </w:tcPr>
          <w:p w:rsidR="00093338" w:rsidRPr="007B2AAC" w:rsidRDefault="00093338" w:rsidP="00BB7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Функции Центр</w:t>
            </w:r>
            <w:r w:rsidR="00A36AE8" w:rsidRPr="007B2A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89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детальное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изучение Концепций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предметных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областей и</w:t>
            </w:r>
            <w:r w:rsidR="00852D0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внесение корректив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  в основные общеобразовательные программы  </w:t>
            </w:r>
            <w:r w:rsidRPr="007B2AAC">
              <w:rPr>
                <w:sz w:val="24"/>
                <w:szCs w:val="24"/>
              </w:rPr>
              <w:t xml:space="preserve">и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преподавания предметных областей «Технология», «Информатика», «Основы безопасности жизнедеятельности», включая интеграцию ИКТ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в учебные  предметы «Технология», «Информатика», «ОБЖ» .</w:t>
            </w:r>
          </w:p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обновленного содержания общеобразовательных программ в условиях созданных </w:t>
            </w:r>
            <w:r w:rsidR="00A36AE8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функциональных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зон, разработать расписания, графики, скоординированные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в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рамках работы </w:t>
            </w:r>
            <w:r w:rsidR="007B2AAC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не только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>базовой школы</w:t>
            </w:r>
            <w:r w:rsidR="007B2AAC" w:rsidRPr="007B2AAC">
              <w:rPr>
                <w:rFonts w:ascii="Times New Roman" w:eastAsia="Calibri" w:hAnsi="Times New Roman"/>
                <w:sz w:val="24"/>
                <w:szCs w:val="24"/>
              </w:rPr>
              <w:t>, но школ округа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с учетом оснащения Центра современным оборудованием организовать </w:t>
            </w:r>
            <w:r w:rsidR="00BB105C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функциональные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зоны формирования цифровых и гуманитарных компетенций, в том числе в рамках предметной област</w:t>
            </w:r>
            <w:r w:rsidR="008F284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и «Технология», «Информатика»,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>«ОБЖ», определить новые виды образовательной деятельности: цифровые обучающие игры, деятельностные,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организация контроля за реализацией обновлённых общеобразовательных пр</w:t>
            </w:r>
            <w:r w:rsidR="007E3315" w:rsidRPr="007B2AAC">
              <w:rPr>
                <w:rFonts w:ascii="Times New Roman" w:eastAsia="Calibri" w:hAnsi="Times New Roman"/>
                <w:sz w:val="24"/>
                <w:szCs w:val="24"/>
              </w:rPr>
              <w:t>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разработка инструментария для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оценивания результатов освоения образовательных программ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формирование в Центре пространства профессиональной ориентации и самоопределения личности (с учетом нового оборудования и возмож</w:t>
            </w:r>
            <w:r w:rsidR="00AB64D3" w:rsidRPr="007B2AAC">
              <w:rPr>
                <w:rFonts w:ascii="Times New Roman" w:hAnsi="Times New Roman"/>
                <w:sz w:val="24"/>
                <w:szCs w:val="24"/>
              </w:rPr>
              <w:t xml:space="preserve">ностей сетевого взаимодействия): </w:t>
            </w:r>
            <w:r w:rsidR="008D48B1" w:rsidRPr="007B2AAC">
              <w:rPr>
                <w:rFonts w:ascii="Times New Roman" w:hAnsi="Times New Roman"/>
                <w:sz w:val="24"/>
                <w:szCs w:val="24"/>
              </w:rPr>
              <w:t>3D-моделирование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; робототехника и системы автоматического управления; </w:t>
            </w:r>
          </w:p>
          <w:p w:rsidR="00093338" w:rsidRPr="007B2AAC" w:rsidRDefault="00093338" w:rsidP="007E3315">
            <w:pPr>
              <w:pStyle w:val="Default"/>
              <w:numPr>
                <w:ilvl w:val="0"/>
                <w:numId w:val="1"/>
              </w:numPr>
              <w:jc w:val="both"/>
            </w:pPr>
            <w:r w:rsidRPr="007B2AAC">
              <w:t xml:space="preserve">изменение  методики преподавания предметов через проведение коллективных и групповых тренингов, </w:t>
            </w:r>
            <w:r w:rsidR="008F2848" w:rsidRPr="007B2AAC">
              <w:t xml:space="preserve">мастер-классов, семинаров с </w:t>
            </w:r>
            <w:r w:rsidRPr="007B2AAC">
              <w:t>применение проектных и игровых технологий с использованием ресурсов  информационной среды и цифровых инструментов функциональных зон Центра (коворкинг, медиазона и др.);</w:t>
            </w:r>
          </w:p>
          <w:p w:rsidR="00093338" w:rsidRPr="007B2AAC" w:rsidRDefault="00093338" w:rsidP="008F284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участие в разработке  вариативных модулей технологической подготовки современного производства – инженерно-технологического, агротехнологического, сервис-технологического (сфера услуг) или интегративного модуля изучения содержания учебного материала (например, роботот</w:t>
            </w:r>
            <w:r w:rsidR="008F2848" w:rsidRPr="007B2AAC">
              <w:rPr>
                <w:rFonts w:ascii="Times New Roman" w:hAnsi="Times New Roman"/>
                <w:sz w:val="24"/>
                <w:szCs w:val="24"/>
              </w:rPr>
              <w:t>ехника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93338" w:rsidRPr="007B2AAC" w:rsidTr="00EC33EA">
        <w:trPr>
          <w:trHeight w:val="404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0" w:type="dxa"/>
          </w:tcPr>
          <w:p w:rsidR="00093338" w:rsidRPr="007B2AAC" w:rsidRDefault="00BB764A" w:rsidP="000D6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Реализация разно</w:t>
            </w:r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уровневых дополнительных общеобразовательных программ цифрового и гуманитарного профилей, а также иных программ в рамках внеурочной деятельности </w:t>
            </w:r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обучающихся.</w:t>
            </w:r>
          </w:p>
        </w:tc>
        <w:tc>
          <w:tcPr>
            <w:tcW w:w="6089" w:type="dxa"/>
          </w:tcPr>
          <w:p w:rsidR="00093338" w:rsidRPr="007B2AAC" w:rsidRDefault="009B6200" w:rsidP="00BB105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BB105C" w:rsidRPr="007B2AAC">
              <w:rPr>
                <w:rFonts w:ascii="Times New Roman" w:hAnsi="Times New Roman"/>
                <w:sz w:val="24"/>
                <w:szCs w:val="24"/>
              </w:rPr>
              <w:t>рограмма кружка по лего-конструированию «Волшебный замысел»;</w:t>
            </w:r>
          </w:p>
          <w:p w:rsidR="00BB105C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мультстудии «</w:t>
            </w:r>
            <w:r w:rsidR="00E67FE3" w:rsidRPr="007B2AAC">
              <w:rPr>
                <w:rFonts w:ascii="Times New Roman" w:hAnsi="Times New Roman"/>
                <w:sz w:val="24"/>
                <w:szCs w:val="24"/>
              </w:rPr>
              <w:t>Азбука анимации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по оригами «Волшебная бумага»;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«Чудо-шашки»;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«Шахматное королевство»;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«Робототехника».</w:t>
            </w:r>
          </w:p>
        </w:tc>
      </w:tr>
      <w:tr w:rsidR="00093338" w:rsidRPr="007B2AAC" w:rsidTr="000D6AB8">
        <w:trPr>
          <w:trHeight w:val="334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создания, апробации и внедрения модели равного доступа к 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</w:tc>
        <w:tc>
          <w:tcPr>
            <w:tcW w:w="6089" w:type="dxa"/>
          </w:tcPr>
          <w:p w:rsidR="00093338" w:rsidRPr="007B2AAC" w:rsidRDefault="007B2AAC" w:rsidP="0009333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апробация по реализации</w:t>
            </w:r>
            <w:r w:rsidR="008F2848" w:rsidRPr="007B2AAC">
              <w:rPr>
                <w:rFonts w:ascii="Times New Roman" w:hAnsi="Times New Roman"/>
                <w:sz w:val="24"/>
                <w:szCs w:val="24"/>
              </w:rPr>
              <w:t xml:space="preserve"> отдельных модулей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программ обучения 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на базе сетевых форм</w:t>
            </w:r>
            <w:r w:rsidR="00BB764A" w:rsidRPr="007B2AA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B6200" w:rsidRPr="007B2AAC" w:rsidRDefault="009B6200" w:rsidP="0009333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Cs/>
                <w:sz w:val="24"/>
                <w:szCs w:val="24"/>
              </w:rPr>
              <w:t>проведение сетевых уроков по предметам «Те</w:t>
            </w:r>
            <w:r w:rsidR="00E67FE3" w:rsidRPr="007B2AAC">
              <w:rPr>
                <w:rFonts w:ascii="Times New Roman" w:hAnsi="Times New Roman"/>
                <w:bCs/>
                <w:sz w:val="24"/>
                <w:szCs w:val="24"/>
              </w:rPr>
              <w:t>хнология», «ОБЖ», «Информатика».</w:t>
            </w:r>
          </w:p>
          <w:p w:rsidR="009B6200" w:rsidRPr="007B2AAC" w:rsidRDefault="009B6200" w:rsidP="009B6200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38" w:rsidRPr="007B2AAC" w:rsidRDefault="00093338" w:rsidP="009B6200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F94367">
        <w:trPr>
          <w:trHeight w:val="546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6089" w:type="dxa"/>
          </w:tcPr>
          <w:p w:rsidR="00093338" w:rsidRPr="007B2AAC" w:rsidRDefault="009B6200" w:rsidP="0009333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деятельность Хобби-центра;</w:t>
            </w:r>
          </w:p>
          <w:p w:rsidR="009B6200" w:rsidRPr="007B2AAC" w:rsidRDefault="009B6200" w:rsidP="00B43EEA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сетевые занятия «Искатель».</w:t>
            </w:r>
          </w:p>
        </w:tc>
      </w:tr>
      <w:tr w:rsidR="00093338" w:rsidRPr="007B2AAC" w:rsidTr="000D6AB8">
        <w:trPr>
          <w:trHeight w:val="688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6089" w:type="dxa"/>
          </w:tcPr>
          <w:p w:rsidR="00093338" w:rsidRPr="007B2AAC" w:rsidRDefault="009B6200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деятельность Хобби-центра (на каникулах);</w:t>
            </w:r>
          </w:p>
          <w:p w:rsidR="009B6200" w:rsidRPr="007B2AAC" w:rsidRDefault="00091373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занятия в кружках.</w:t>
            </w:r>
          </w:p>
          <w:p w:rsidR="009B6200" w:rsidRPr="007B2AAC" w:rsidRDefault="009B6200" w:rsidP="007E3315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3363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организация мероприятий в Центр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по направлению шахматное образование (турниры для 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всех возрастных групп учащихся разных уровней, занятия в кружках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), привл</w:t>
            </w:r>
            <w:r w:rsidR="007B2AAC" w:rsidRPr="007B2AAC">
              <w:rPr>
                <w:rFonts w:ascii="Times New Roman" w:hAnsi="Times New Roman"/>
                <w:sz w:val="24"/>
                <w:szCs w:val="24"/>
              </w:rPr>
              <w:t xml:space="preserve">ечение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родительской общественности</w:t>
            </w:r>
            <w:r w:rsidR="007E3315" w:rsidRPr="007B2AAC">
              <w:rPr>
                <w:rFonts w:ascii="Times New Roman" w:hAnsi="Times New Roman"/>
                <w:sz w:val="24"/>
                <w:szCs w:val="24"/>
              </w:rPr>
              <w:t xml:space="preserve"> на мероприятиях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338" w:rsidRPr="007B2AAC" w:rsidRDefault="001E59A8" w:rsidP="00B43EEA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 xml:space="preserve"> многофункциональной зоны</w:t>
            </w:r>
            <w:r w:rsidR="00B43EEA">
              <w:rPr>
                <w:rFonts w:ascii="Times New Roman" w:hAnsi="Times New Roman"/>
                <w:sz w:val="24"/>
                <w:szCs w:val="24"/>
              </w:rPr>
              <w:t>(1</w:t>
            </w:r>
            <w:r w:rsidR="00F94367" w:rsidRPr="007B2AAC">
              <w:rPr>
                <w:rFonts w:ascii="Times New Roman" w:hAnsi="Times New Roman"/>
                <w:sz w:val="24"/>
                <w:szCs w:val="24"/>
              </w:rPr>
              <w:t xml:space="preserve"> этаж </w:t>
            </w:r>
            <w:r w:rsidR="00B43EEA">
              <w:rPr>
                <w:rFonts w:ascii="Times New Roman" w:hAnsi="Times New Roman"/>
                <w:sz w:val="24"/>
                <w:szCs w:val="24"/>
              </w:rPr>
              <w:t>МБОУ Уллубийауль</w:t>
            </w:r>
            <w:r w:rsidR="00B43EEA" w:rsidRPr="007B2AAC">
              <w:rPr>
                <w:rFonts w:ascii="Times New Roman" w:hAnsi="Times New Roman"/>
                <w:sz w:val="24"/>
                <w:szCs w:val="24"/>
              </w:rPr>
              <w:t xml:space="preserve">ской СОШ 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>-  Шахматная планета)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, обеспечивающ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ая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 xml:space="preserve">    возможность обучения игре в шахматы,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проведению матчей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игре в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 xml:space="preserve"> свободное время,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осуществление анализа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 xml:space="preserve"> и разбора шахматных партий.</w:t>
            </w:r>
          </w:p>
        </w:tc>
      </w:tr>
      <w:tr w:rsidR="00093338" w:rsidRPr="007B2AAC" w:rsidTr="000D6AB8">
        <w:trPr>
          <w:trHeight w:val="829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6089" w:type="dxa"/>
          </w:tcPr>
          <w:p w:rsidR="00093338" w:rsidRPr="007B2AAC" w:rsidRDefault="00091373" w:rsidP="00BB764A">
            <w:pPr>
              <w:pStyle w:val="Default"/>
              <w:numPr>
                <w:ilvl w:val="0"/>
                <w:numId w:val="6"/>
              </w:numPr>
              <w:jc w:val="both"/>
            </w:pPr>
            <w:r w:rsidRPr="007B2AAC">
              <w:t>разработка и</w:t>
            </w:r>
            <w:r w:rsidR="00093338" w:rsidRPr="007B2AAC">
              <w:t xml:space="preserve"> реализация межпредметных проектов в условиях интеграции общего и дополнительного образования </w:t>
            </w:r>
            <w:r w:rsidR="001E59A8" w:rsidRPr="007B2AAC">
              <w:t>в течение учебного года</w:t>
            </w:r>
            <w:r w:rsidR="00093338" w:rsidRPr="007B2AAC">
              <w:t>;</w:t>
            </w:r>
          </w:p>
          <w:p w:rsidR="00093338" w:rsidRPr="007B2AAC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B2AAC">
              <w:t>услови</w:t>
            </w:r>
            <w:r w:rsidR="001E59A8" w:rsidRPr="007B2AAC">
              <w:t>я</w:t>
            </w:r>
            <w:r w:rsidRPr="007B2AAC">
              <w:t xml:space="preserve"> для фиксации хода и результатов проектов, выполненных обучающимися, в информационной среде образовательной организации; </w:t>
            </w:r>
          </w:p>
          <w:p w:rsidR="00884ECF" w:rsidRPr="007B2AAC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B2AAC">
              <w:t xml:space="preserve">презентация продуктов проектной деятельности  </w:t>
            </w:r>
          </w:p>
          <w:p w:rsidR="00093338" w:rsidRPr="007B2AAC" w:rsidRDefault="001E59A8" w:rsidP="001E59A8">
            <w:pPr>
              <w:pStyle w:val="Default"/>
              <w:ind w:left="360"/>
              <w:jc w:val="both"/>
            </w:pPr>
            <w:r w:rsidRPr="007B2AAC">
              <w:t xml:space="preserve"> - форум научно исследовательских и проектных </w:t>
            </w:r>
            <w:r w:rsidRPr="007B2AAC">
              <w:lastRenderedPageBreak/>
              <w:t>работ учащихся «Первые шаги в науку»;</w:t>
            </w:r>
          </w:p>
          <w:p w:rsidR="00093338" w:rsidRPr="007B2AAC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B2AAC">
              <w:t>участие в системе открытых онлайн уроков «Проектория».</w:t>
            </w:r>
          </w:p>
          <w:p w:rsidR="00F94367" w:rsidRPr="007B2AAC" w:rsidRDefault="00F94367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B2AAC">
              <w:t>интеллектуальные квесты по созданию проектов для педагогов и обучающихся.</w:t>
            </w:r>
          </w:p>
          <w:p w:rsidR="00093338" w:rsidRPr="007B2AAC" w:rsidRDefault="00AB64D3" w:rsidP="00B43EEA">
            <w:pPr>
              <w:pStyle w:val="Default"/>
              <w:numPr>
                <w:ilvl w:val="0"/>
                <w:numId w:val="7"/>
              </w:numPr>
              <w:jc w:val="both"/>
            </w:pPr>
            <w:r w:rsidRPr="007B2AAC">
              <w:t>о</w:t>
            </w:r>
            <w:r w:rsidR="00127FED" w:rsidRPr="007B2AAC">
              <w:t xml:space="preserve">бучение  в  </w:t>
            </w:r>
            <w:r w:rsidR="00B43EEA">
              <w:t>школе юных краеведов «Уллубийск</w:t>
            </w:r>
            <w:r w:rsidRPr="007B2AAC">
              <w:t>ий следопыт»</w:t>
            </w:r>
            <w:r w:rsidR="00B43EEA">
              <w:t>(Пионеры школы)</w:t>
            </w:r>
            <w:r w:rsidRPr="007B2AAC">
              <w:t xml:space="preserve">  </w:t>
            </w:r>
          </w:p>
        </w:tc>
      </w:tr>
      <w:tr w:rsidR="00093338" w:rsidRPr="007B2AAC" w:rsidTr="000D6AB8">
        <w:trPr>
          <w:trHeight w:val="698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и социокультурного профилей.</w:t>
            </w:r>
          </w:p>
        </w:tc>
        <w:tc>
          <w:tcPr>
            <w:tcW w:w="6089" w:type="dxa"/>
          </w:tcPr>
          <w:p w:rsidR="0017445C" w:rsidRPr="007B2AAC" w:rsidRDefault="00093338" w:rsidP="0017445C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составление плана - графика   повышения   профес</w:t>
            </w:r>
            <w:r w:rsidR="0017445C" w:rsidRPr="007B2AAC">
              <w:rPr>
                <w:rFonts w:ascii="Times New Roman" w:hAnsi="Times New Roman"/>
                <w:sz w:val="24"/>
                <w:szCs w:val="24"/>
              </w:rPr>
              <w:t>сионального мастерства учителей;</w:t>
            </w:r>
          </w:p>
          <w:p w:rsidR="00093338" w:rsidRPr="007B2AAC" w:rsidRDefault="00093338" w:rsidP="00BB764A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педагогов по методике преподавания новых разделов технологической подготовки (робототехника, 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л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его-конст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р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уирование</w:t>
            </w:r>
            <w:r w:rsidR="00884ECF" w:rsidRPr="007B2AAC">
              <w:rPr>
                <w:rFonts w:ascii="Times New Roman" w:hAnsi="Times New Roman"/>
                <w:sz w:val="24"/>
                <w:szCs w:val="24"/>
              </w:rPr>
              <w:t>, 3Д-моделирование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93338" w:rsidRPr="007B2AAC" w:rsidRDefault="00093338" w:rsidP="00AB64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381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6089" w:type="dxa"/>
          </w:tcPr>
          <w:p w:rsidR="00093338" w:rsidRPr="007B2AAC" w:rsidRDefault="00EC33EA" w:rsidP="001E59A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7445C" w:rsidRPr="007B2AAC">
              <w:rPr>
                <w:rFonts w:ascii="Times New Roman" w:hAnsi="Times New Roman"/>
                <w:sz w:val="24"/>
                <w:szCs w:val="24"/>
              </w:rPr>
              <w:t>идео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блог «Школьная волна»;</w:t>
            </w:r>
          </w:p>
          <w:p w:rsidR="001E59A8" w:rsidRPr="007B2AAC" w:rsidRDefault="00EC33EA" w:rsidP="001E59A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 xml:space="preserve">айт школы, группа </w:t>
            </w:r>
            <w:r w:rsidR="00AB64D3" w:rsidRPr="007B2AAC">
              <w:rPr>
                <w:rFonts w:ascii="Times New Roman" w:hAnsi="Times New Roman"/>
                <w:sz w:val="24"/>
                <w:szCs w:val="24"/>
              </w:rPr>
              <w:t xml:space="preserve">«Позитивные новости 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В</w:t>
            </w:r>
            <w:r w:rsidR="00852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контакте.</w:t>
            </w:r>
          </w:p>
          <w:p w:rsidR="001E59A8" w:rsidRPr="007B2AAC" w:rsidRDefault="001E59A8" w:rsidP="001E59A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</w:tcPr>
          <w:p w:rsidR="00093338" w:rsidRPr="007B2AAC" w:rsidRDefault="00093338" w:rsidP="004A6F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6089" w:type="dxa"/>
          </w:tcPr>
          <w:p w:rsidR="00093338" w:rsidRPr="007B2AAC" w:rsidRDefault="00093338" w:rsidP="00BB764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информационных материалов о деятельности Центра для размещения </w:t>
            </w:r>
            <w:r w:rsidR="00091373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сайте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школы</w:t>
            </w:r>
            <w:r w:rsidR="00884ECF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СМИ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93338" w:rsidRPr="007B2AAC" w:rsidRDefault="00093338" w:rsidP="000D6AB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проведения Дней открытых дверей Центра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образования цифрового и гуманитарного профилей «Точк</w:t>
            </w:r>
            <w:r w:rsidR="000D6AB8" w:rsidRPr="007B2AAC">
              <w:rPr>
                <w:rFonts w:ascii="Times New Roman" w:hAnsi="Times New Roman"/>
                <w:sz w:val="24"/>
                <w:szCs w:val="24"/>
              </w:rPr>
              <w:t>а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роста</w:t>
            </w:r>
            <w:r w:rsidR="00091373" w:rsidRPr="007B2AA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A6F34" w:rsidRPr="007B2AAC" w:rsidTr="000D6AB8">
        <w:trPr>
          <w:trHeight w:val="70"/>
        </w:trPr>
        <w:tc>
          <w:tcPr>
            <w:tcW w:w="696" w:type="dxa"/>
          </w:tcPr>
          <w:p w:rsidR="004A6F34" w:rsidRPr="007B2AAC" w:rsidRDefault="004A6F34" w:rsidP="004A6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60" w:type="dxa"/>
          </w:tcPr>
          <w:p w:rsidR="004A6F34" w:rsidRPr="007B2AAC" w:rsidRDefault="004A6F34" w:rsidP="004A6F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6089" w:type="dxa"/>
          </w:tcPr>
          <w:p w:rsidR="00852D0F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D0F">
              <w:rPr>
                <w:rFonts w:ascii="Times New Roman" w:hAnsi="Times New Roman"/>
                <w:sz w:val="24"/>
                <w:szCs w:val="24"/>
              </w:rPr>
              <w:t>деятельность волонтерского отряда</w:t>
            </w:r>
            <w:r w:rsidR="00852D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6F34" w:rsidRPr="00852D0F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3EEA" w:rsidRPr="00852D0F">
              <w:rPr>
                <w:rFonts w:ascii="Times New Roman" w:hAnsi="Times New Roman"/>
                <w:sz w:val="24"/>
                <w:szCs w:val="24"/>
              </w:rPr>
              <w:t>создание в МБОУ Уллубийауль</w:t>
            </w:r>
            <w:r w:rsidRPr="00852D0F">
              <w:rPr>
                <w:rFonts w:ascii="Times New Roman" w:hAnsi="Times New Roman"/>
                <w:sz w:val="24"/>
                <w:szCs w:val="24"/>
              </w:rPr>
              <w:t>ской СОШ общественного движения школьников – «Волонтеры – медики»;</w:t>
            </w:r>
          </w:p>
          <w:p w:rsidR="004A6F34" w:rsidRPr="007B2AAC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сотрудничество с РДШ (Российское движение школьников).</w:t>
            </w:r>
          </w:p>
        </w:tc>
      </w:tr>
    </w:tbl>
    <w:p w:rsidR="007B2AAC" w:rsidRPr="007B2AAC" w:rsidRDefault="007B2AAC" w:rsidP="001A6B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B55" w:rsidRDefault="001A6B55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B55" w:rsidRDefault="00093338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4. План учебно-воспитательных, </w:t>
      </w:r>
    </w:p>
    <w:p w:rsidR="0029417E" w:rsidRPr="007B2AAC" w:rsidRDefault="00093338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внеурочных и социокультурных мероприятий в Центре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8"/>
        <w:gridCol w:w="2155"/>
        <w:gridCol w:w="2835"/>
        <w:gridCol w:w="1985"/>
        <w:gridCol w:w="1559"/>
      </w:tblGrid>
      <w:tr w:rsidR="00D1276C" w:rsidRPr="007B2AAC" w:rsidTr="00BB764A">
        <w:trPr>
          <w:trHeight w:val="471"/>
          <w:tblHeader/>
        </w:trPr>
        <w:tc>
          <w:tcPr>
            <w:tcW w:w="538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5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85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091373" w:rsidRPr="007B2AAC" w:rsidTr="00D1276C">
        <w:trPr>
          <w:trHeight w:val="471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Центра. 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о зачислении учащихся 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563C4C" w:rsidP="00563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91373"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-сентябрь</w:t>
            </w:r>
          </w:p>
        </w:tc>
      </w:tr>
      <w:tr w:rsidR="00091373" w:rsidRPr="007B2AAC" w:rsidTr="00D1276C">
        <w:trPr>
          <w:trHeight w:val="471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Центра в единый день открытий.               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освещение (сайт школы СМИ)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 2019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разноуровневых дополнительных общеобразовательных программ (дополнительных общеразвивающих программ) цифрового, естественнонаучного, технического и гуманитарного профилей 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Разработка/корректировка + экспертиза: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 общеобразовательных программ.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Условия: модульные, сетевая форма реализации, потенциал социокультурных/производственных объектов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Кружок по лего-конструированию «Волшебный замысел»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и интеллектуальное развитие ребенка.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Умение детей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-конструировать по графической модели;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по замыслу, развивать воображение, </w:t>
            </w: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в пространстве;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в группе.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Учитель технологии (мальчики)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Хобби-центр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совместные проекты, умение презентовать свои увлечения.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Зам.директора, курирующий вопросы воспитательной работы, педагог-организатор, родители, педагоги, учащиеся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 (осенние, зимние, весенние каникулы)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творчества «Здоровым быть модно!»»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коллективное творческое дело, повышение потребности в ведении здорового образа жизни.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Зам.директора, курирующий вопросы воспитательной работы, педагог-организатор, классные руководители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Мультстудия «Азбука  анимации»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информационной грамотности участников.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Аллея моих достижений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достижений, повышение потребности в самореализации, достижении результата своей деятельности.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Зам.директора, курирующий вопросы воспитательной работы, педагог-организатор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Видеоблог «Школьная волна»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о школьной жизни.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информационных, коммуникационных и творческих способностей учащихся.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Редактор газеты «Школьная волна»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Форум научно- исследовательских и проектных работ учащихся </w:t>
            </w: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«Первые шаги в науку»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интеллектуальных, информационных, коммуникационных и </w:t>
            </w: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творческих способностей учащихся. Развитие ораторского искусства.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561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</w:t>
            </w:r>
            <w:r w:rsidR="00561943">
              <w:rPr>
                <w:rFonts w:ascii="Times New Roman" w:eastAsia="Calibri" w:hAnsi="Times New Roman" w:cs="Times New Roman"/>
                <w:sz w:val="24"/>
                <w:szCs w:val="24"/>
              </w:rPr>
              <w:t>и кружков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«Я поделюсь своим умением»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деятельности кружка, повышение уровня информированности о содержании кружка, интереса к участию в деятельности кружка.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кружков 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октябрь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Тест-драйв велосипедов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безопасности, профилактика ДДТТ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561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Кружок по оригами «Волшебная бумага»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информационных и творческих способностей учащихся.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(девочки)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Кружок «Чудо-шашки»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 способностей учащихся.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Кружок «Шахматное королевство»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 способностей учащихся.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«Робототехника»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информационной грамотности участников.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физики/математики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проект «Здоровое поколение»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коллективное творческое дело, повышение потребности в ведении здорового образа жизни.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Зам.директора, курирующий вопросы воспитательной работы, педагог-организатор, классные руководители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</w:tbl>
    <w:p w:rsidR="0029417E" w:rsidRDefault="0029417E" w:rsidP="00EC33EA">
      <w:pPr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656CD3" w:rsidRDefault="00656CD3" w:rsidP="00EC33EA">
      <w:pPr>
        <w:rPr>
          <w:rFonts w:ascii="Times New Roman" w:hAnsi="Times New Roman" w:cs="Times New Roman"/>
          <w:sz w:val="24"/>
          <w:szCs w:val="24"/>
        </w:rPr>
      </w:pPr>
    </w:p>
    <w:p w:rsidR="00656CD3" w:rsidRPr="007B2AAC" w:rsidRDefault="00656CD3" w:rsidP="00EC33EA">
      <w:pPr>
        <w:rPr>
          <w:rFonts w:ascii="Times New Roman" w:hAnsi="Times New Roman" w:cs="Times New Roman"/>
          <w:sz w:val="24"/>
          <w:szCs w:val="24"/>
        </w:rPr>
      </w:pPr>
    </w:p>
    <w:p w:rsidR="00AC4548" w:rsidRPr="007B2AAC" w:rsidRDefault="00AC4548" w:rsidP="00587F9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B2AAC">
        <w:rPr>
          <w:rFonts w:ascii="Times New Roman" w:eastAsia="Calibri" w:hAnsi="Times New Roman"/>
          <w:b/>
          <w:color w:val="000000"/>
          <w:sz w:val="24"/>
          <w:szCs w:val="24"/>
        </w:rPr>
        <w:lastRenderedPageBreak/>
        <w:t xml:space="preserve">Базовый перечень показателей результативности Центра </w:t>
      </w:r>
    </w:p>
    <w:p w:rsidR="00AC4548" w:rsidRPr="007B2AAC" w:rsidRDefault="00AC4548" w:rsidP="00AC45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02"/>
        <w:gridCol w:w="1761"/>
        <w:gridCol w:w="1179"/>
        <w:gridCol w:w="841"/>
        <w:gridCol w:w="997"/>
      </w:tblGrid>
      <w:tr w:rsidR="00AC4548" w:rsidRPr="007B2AAC" w:rsidTr="00AC4548">
        <w:trPr>
          <w:trHeight w:val="486"/>
        </w:trPr>
        <w:tc>
          <w:tcPr>
            <w:tcW w:w="567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02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761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Минимальное значение, начиная с 2019 года</w:t>
            </w:r>
          </w:p>
        </w:tc>
        <w:tc>
          <w:tcPr>
            <w:tcW w:w="3017" w:type="dxa"/>
            <w:gridSpan w:val="3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по годам</w:t>
            </w: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7B2AA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£Xi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65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ZYi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охваченных дополнительными общеразвивающими программами на базе Центра, в рамках внеурочной деятельности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0,7* Pi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20*I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525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человек, ежемесячно вовлеченных в программу социальнокультурных компетенций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4548" w:rsidRDefault="00AC4548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3EA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3EA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3EA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3EA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3EA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4F93" w:rsidRDefault="00F54F93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3EA" w:rsidRPr="007B2AAC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F34" w:rsidRPr="007B2AAC" w:rsidRDefault="00AC4548" w:rsidP="00587F9C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Кадровый состав по реализации деятельности Центра</w:t>
      </w:r>
    </w:p>
    <w:tbl>
      <w:tblPr>
        <w:tblStyle w:val="a4"/>
        <w:tblW w:w="5461" w:type="pct"/>
        <w:jc w:val="center"/>
        <w:tblLook w:val="04A0"/>
      </w:tblPr>
      <w:tblGrid>
        <w:gridCol w:w="2176"/>
        <w:gridCol w:w="2036"/>
        <w:gridCol w:w="1888"/>
        <w:gridCol w:w="2241"/>
        <w:gridCol w:w="2111"/>
      </w:tblGrid>
      <w:tr w:rsidR="00561943" w:rsidRPr="007B2AAC" w:rsidTr="00852D0F">
        <w:trPr>
          <w:jc w:val="center"/>
        </w:trPr>
        <w:tc>
          <w:tcPr>
            <w:tcW w:w="1041" w:type="pct"/>
          </w:tcPr>
          <w:p w:rsidR="004A6F34" w:rsidRPr="007B2AAC" w:rsidRDefault="004A6F34" w:rsidP="00B4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974" w:type="pct"/>
          </w:tcPr>
          <w:p w:rsidR="004A6F34" w:rsidRPr="007B2AAC" w:rsidRDefault="004A6F34" w:rsidP="00B4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903" w:type="pct"/>
          </w:tcPr>
          <w:p w:rsidR="004A6F34" w:rsidRPr="007B2AAC" w:rsidRDefault="004A6F34" w:rsidP="00B4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072" w:type="pct"/>
          </w:tcPr>
          <w:p w:rsidR="004A6F34" w:rsidRPr="007B2AAC" w:rsidRDefault="004A6F34" w:rsidP="00B4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1010" w:type="pct"/>
          </w:tcPr>
          <w:p w:rsidR="004A6F34" w:rsidRPr="007B2AAC" w:rsidRDefault="004A6F34" w:rsidP="00B4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(проходил /не проходил обучение в рамках проекта)</w:t>
            </w:r>
          </w:p>
        </w:tc>
      </w:tr>
      <w:tr w:rsidR="00561943" w:rsidRPr="007B2AAC" w:rsidTr="00852D0F">
        <w:trPr>
          <w:jc w:val="center"/>
        </w:trPr>
        <w:tc>
          <w:tcPr>
            <w:tcW w:w="1041" w:type="pct"/>
          </w:tcPr>
          <w:p w:rsidR="004A6F34" w:rsidRPr="007B2AAC" w:rsidRDefault="004A6F34" w:rsidP="00B43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974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03" w:type="pct"/>
            <w:vAlign w:val="center"/>
          </w:tcPr>
          <w:p w:rsidR="004A6F34" w:rsidRPr="007B2AAC" w:rsidRDefault="00561943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Гусевова Багу Ильмиямино</w:t>
            </w:r>
            <w:r w:rsidR="004A6F34" w:rsidRPr="007B2AAC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5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5619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</w:tc>
        <w:tc>
          <w:tcPr>
            <w:tcW w:w="1010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1943" w:rsidRPr="007B2AAC" w:rsidTr="00852D0F">
        <w:trPr>
          <w:jc w:val="center"/>
        </w:trPr>
        <w:tc>
          <w:tcPr>
            <w:tcW w:w="1041" w:type="pct"/>
            <w:vMerge w:val="restart"/>
          </w:tcPr>
          <w:p w:rsidR="004A6F34" w:rsidRPr="007B2AAC" w:rsidRDefault="004A6F34" w:rsidP="00B43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персонал </w:t>
            </w:r>
          </w:p>
        </w:tc>
        <w:tc>
          <w:tcPr>
            <w:tcW w:w="974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03" w:type="pct"/>
            <w:vAlign w:val="center"/>
          </w:tcPr>
          <w:p w:rsidR="004A6F34" w:rsidRPr="007B2AAC" w:rsidRDefault="00561943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Абдулвагабова Карина Владимиро</w:t>
            </w:r>
            <w:r w:rsidR="00D3336E" w:rsidRPr="007B2AAC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5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561943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</w:p>
        </w:tc>
        <w:tc>
          <w:tcPr>
            <w:tcW w:w="1010" w:type="pct"/>
            <w:vAlign w:val="center"/>
          </w:tcPr>
          <w:p w:rsidR="004A6F34" w:rsidRPr="007B2AAC" w:rsidRDefault="00561943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1943" w:rsidRPr="007B2AAC" w:rsidTr="00852D0F">
        <w:trPr>
          <w:jc w:val="center"/>
        </w:trPr>
        <w:tc>
          <w:tcPr>
            <w:tcW w:w="1041" w:type="pct"/>
            <w:vMerge/>
          </w:tcPr>
          <w:p w:rsidR="004A6F34" w:rsidRPr="007B2AAC" w:rsidRDefault="004A6F34" w:rsidP="00B43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903" w:type="pct"/>
            <w:vAlign w:val="center"/>
          </w:tcPr>
          <w:p w:rsidR="004A6F34" w:rsidRPr="007B2AAC" w:rsidRDefault="00561943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Гусейхан Абуевич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5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561943">
              <w:rPr>
                <w:rFonts w:ascii="Times New Roman" w:hAnsi="Times New Roman" w:cs="Times New Roman"/>
                <w:sz w:val="24"/>
                <w:szCs w:val="24"/>
              </w:rPr>
              <w:t>физкультуры и ОБЖ</w:t>
            </w:r>
          </w:p>
        </w:tc>
        <w:tc>
          <w:tcPr>
            <w:tcW w:w="1010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1943" w:rsidRPr="007B2AAC" w:rsidTr="00852D0F">
        <w:trPr>
          <w:jc w:val="center"/>
        </w:trPr>
        <w:tc>
          <w:tcPr>
            <w:tcW w:w="1041" w:type="pct"/>
            <w:vMerge/>
          </w:tcPr>
          <w:p w:rsidR="004A6F34" w:rsidRPr="007B2AAC" w:rsidRDefault="004A6F34" w:rsidP="00B43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903" w:type="pct"/>
            <w:vAlign w:val="center"/>
          </w:tcPr>
          <w:p w:rsidR="004A6F34" w:rsidRPr="007B2AAC" w:rsidRDefault="00561943" w:rsidP="005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Гусевова Багу Ильмиямино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вна 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010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1943" w:rsidRPr="007B2AAC" w:rsidTr="00852D0F">
        <w:trPr>
          <w:jc w:val="center"/>
        </w:trPr>
        <w:tc>
          <w:tcPr>
            <w:tcW w:w="1041" w:type="pct"/>
            <w:vMerge/>
          </w:tcPr>
          <w:p w:rsidR="004A6F34" w:rsidRPr="007B2AAC" w:rsidRDefault="004A6F34" w:rsidP="00B43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903" w:type="pct"/>
            <w:vAlign w:val="center"/>
          </w:tcPr>
          <w:p w:rsidR="004A6F34" w:rsidRPr="007B2AAC" w:rsidRDefault="00561943" w:rsidP="005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Гульжанат Адавовна</w:t>
            </w:r>
          </w:p>
        </w:tc>
        <w:tc>
          <w:tcPr>
            <w:tcW w:w="1072" w:type="pct"/>
            <w:vAlign w:val="center"/>
          </w:tcPr>
          <w:p w:rsidR="004A6F34" w:rsidRPr="007B2AAC" w:rsidRDefault="00561943" w:rsidP="005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010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C4548" w:rsidRPr="007B2AAC" w:rsidRDefault="00AC454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548" w:rsidRPr="007B2AAC" w:rsidRDefault="00AC4548" w:rsidP="00633494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Ожидаемые результаты реализации программы</w:t>
      </w:r>
    </w:p>
    <w:p w:rsidR="00AC4548" w:rsidRPr="007B2AAC" w:rsidRDefault="00AC4548" w:rsidP="00D333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Успешно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действующий Центр</w:t>
      </w:r>
      <w:r w:rsidR="00F54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образования цифрового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и гуманитарного профилей «Точка роста» позволит:</w:t>
      </w:r>
    </w:p>
    <w:p w:rsidR="00AC4548" w:rsidRPr="007B2AAC" w:rsidRDefault="00AC4548" w:rsidP="00D333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1.Охватить 100% обучающихся,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осваивающих основную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образовательную программу по предметным областям «Технология», «Информатика», «Основы безопасности жизнедеятельности»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преподаваемых на</w:t>
      </w:r>
      <w:r w:rsidR="00F54F93">
        <w:rPr>
          <w:rFonts w:ascii="Times New Roman" w:eastAsia="Calibri" w:hAnsi="Times New Roman" w:cs="Times New Roman"/>
          <w:sz w:val="24"/>
          <w:szCs w:val="24"/>
        </w:rPr>
        <w:t xml:space="preserve">  о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бновленной материально-</w:t>
      </w:r>
      <w:r w:rsidRPr="007B2AAC">
        <w:rPr>
          <w:rFonts w:ascii="Times New Roman" w:eastAsia="Calibri" w:hAnsi="Times New Roman" w:cs="Times New Roman"/>
          <w:sz w:val="24"/>
          <w:szCs w:val="24"/>
        </w:rPr>
        <w:t>технической базе и применении новых методов обучения и воспитания;</w:t>
      </w:r>
    </w:p>
    <w:p w:rsidR="00AC4548" w:rsidRPr="007B2AAC" w:rsidRDefault="00AC4548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</w:t>
      </w:r>
      <w:r w:rsidR="00D3336E" w:rsidRPr="007B2AAC">
        <w:rPr>
          <w:rFonts w:ascii="Times New Roman" w:eastAsia="Calibri" w:hAnsi="Times New Roman" w:cs="Times New Roman"/>
          <w:sz w:val="24"/>
          <w:szCs w:val="24"/>
        </w:rPr>
        <w:t xml:space="preserve">тельными программами цифрового и гуманитарного 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профилей во внеурочное время, а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дистанционных форм обучения и сетевого пространства;</w:t>
      </w:r>
    </w:p>
    <w:p w:rsidR="00AC4548" w:rsidRPr="007B2AAC" w:rsidRDefault="00AC4548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AC4548" w:rsidRPr="007B2AAC" w:rsidRDefault="00AC4548" w:rsidP="00D333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17E" w:rsidRPr="007B2AAC" w:rsidRDefault="0029417E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17E" w:rsidRPr="007B2AAC" w:rsidRDefault="0029417E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17E" w:rsidRPr="007B2AAC" w:rsidRDefault="0029417E" w:rsidP="00EC33EA">
      <w:pPr>
        <w:rPr>
          <w:rFonts w:ascii="Times New Roman" w:hAnsi="Times New Roman" w:cs="Times New Roman"/>
          <w:sz w:val="24"/>
          <w:szCs w:val="24"/>
        </w:rPr>
      </w:pPr>
    </w:p>
    <w:sectPr w:rsidR="0029417E" w:rsidRPr="007B2AAC" w:rsidSect="00EC33EA">
      <w:footerReference w:type="default" r:id="rId8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F37" w:rsidRDefault="00B71F37" w:rsidP="00884ECF">
      <w:pPr>
        <w:spacing w:after="0" w:line="240" w:lineRule="auto"/>
      </w:pPr>
      <w:r>
        <w:separator/>
      </w:r>
    </w:p>
  </w:endnote>
  <w:endnote w:type="continuationSeparator" w:id="1">
    <w:p w:rsidR="00B71F37" w:rsidRDefault="00B71F37" w:rsidP="0088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63"/>
      <w:docPartObj>
        <w:docPartGallery w:val="Page Numbers (Bottom of Page)"/>
        <w:docPartUnique/>
      </w:docPartObj>
    </w:sdtPr>
    <w:sdtContent>
      <w:p w:rsidR="00656CD3" w:rsidRDefault="00656CD3">
        <w:pPr>
          <w:pStyle w:val="a8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B43EEA" w:rsidRDefault="00B43E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F37" w:rsidRDefault="00B71F37" w:rsidP="00884ECF">
      <w:pPr>
        <w:spacing w:after="0" w:line="240" w:lineRule="auto"/>
      </w:pPr>
      <w:r>
        <w:separator/>
      </w:r>
    </w:p>
  </w:footnote>
  <w:footnote w:type="continuationSeparator" w:id="1">
    <w:p w:rsidR="00B71F37" w:rsidRDefault="00B71F37" w:rsidP="0088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510E"/>
    <w:multiLevelType w:val="hybridMultilevel"/>
    <w:tmpl w:val="AA66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41E02"/>
    <w:multiLevelType w:val="hybridMultilevel"/>
    <w:tmpl w:val="92AC5BA2"/>
    <w:lvl w:ilvl="0" w:tplc="D18C601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A0142"/>
    <w:multiLevelType w:val="hybridMultilevel"/>
    <w:tmpl w:val="ED48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2068C"/>
    <w:multiLevelType w:val="hybridMultilevel"/>
    <w:tmpl w:val="BAE0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BC8"/>
    <w:rsid w:val="00084F42"/>
    <w:rsid w:val="0008539C"/>
    <w:rsid w:val="00091373"/>
    <w:rsid w:val="00093338"/>
    <w:rsid w:val="00093D0B"/>
    <w:rsid w:val="000D6AB8"/>
    <w:rsid w:val="001201E4"/>
    <w:rsid w:val="00127FED"/>
    <w:rsid w:val="0017445C"/>
    <w:rsid w:val="001A6B55"/>
    <w:rsid w:val="001E59A8"/>
    <w:rsid w:val="00204871"/>
    <w:rsid w:val="00216219"/>
    <w:rsid w:val="002602AE"/>
    <w:rsid w:val="0029417E"/>
    <w:rsid w:val="003B6455"/>
    <w:rsid w:val="003F3B07"/>
    <w:rsid w:val="004A6F34"/>
    <w:rsid w:val="00560E68"/>
    <w:rsid w:val="00561943"/>
    <w:rsid w:val="00563C4C"/>
    <w:rsid w:val="00587F9C"/>
    <w:rsid w:val="00633494"/>
    <w:rsid w:val="00636EDB"/>
    <w:rsid w:val="00656CD3"/>
    <w:rsid w:val="006734C2"/>
    <w:rsid w:val="006C353E"/>
    <w:rsid w:val="00702959"/>
    <w:rsid w:val="007B2AAC"/>
    <w:rsid w:val="007E3315"/>
    <w:rsid w:val="00852D0F"/>
    <w:rsid w:val="00884ECF"/>
    <w:rsid w:val="008B2AAC"/>
    <w:rsid w:val="008D48B1"/>
    <w:rsid w:val="008F2848"/>
    <w:rsid w:val="00920AD9"/>
    <w:rsid w:val="00965B1F"/>
    <w:rsid w:val="009B6200"/>
    <w:rsid w:val="00A36AE8"/>
    <w:rsid w:val="00A97BB6"/>
    <w:rsid w:val="00AB64D3"/>
    <w:rsid w:val="00AC4548"/>
    <w:rsid w:val="00B00E3B"/>
    <w:rsid w:val="00B43EEA"/>
    <w:rsid w:val="00B71F37"/>
    <w:rsid w:val="00BB105C"/>
    <w:rsid w:val="00BB764A"/>
    <w:rsid w:val="00BD122C"/>
    <w:rsid w:val="00BD1F23"/>
    <w:rsid w:val="00C72AFE"/>
    <w:rsid w:val="00D01092"/>
    <w:rsid w:val="00D1276C"/>
    <w:rsid w:val="00D15A93"/>
    <w:rsid w:val="00D3336E"/>
    <w:rsid w:val="00D919D0"/>
    <w:rsid w:val="00D945FD"/>
    <w:rsid w:val="00DA24BB"/>
    <w:rsid w:val="00DD091F"/>
    <w:rsid w:val="00DF08F2"/>
    <w:rsid w:val="00E67FE3"/>
    <w:rsid w:val="00EC33EA"/>
    <w:rsid w:val="00EC6C10"/>
    <w:rsid w:val="00EF2BC8"/>
    <w:rsid w:val="00F54F93"/>
    <w:rsid w:val="00F8699A"/>
    <w:rsid w:val="00F9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D9"/>
  </w:style>
  <w:style w:type="paragraph" w:styleId="10">
    <w:name w:val="heading 1"/>
    <w:basedOn w:val="a"/>
    <w:next w:val="a"/>
    <w:link w:val="11"/>
    <w:uiPriority w:val="9"/>
    <w:qFormat/>
    <w:rsid w:val="0029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unhideWhenUsed/>
    <w:qFormat/>
    <w:rsid w:val="0029417E"/>
    <w:pPr>
      <w:outlineLvl w:val="9"/>
    </w:pPr>
    <w:rPr>
      <w:lang w:eastAsia="ru-RU"/>
    </w:rPr>
  </w:style>
  <w:style w:type="table" w:styleId="a4">
    <w:name w:val="Table Grid"/>
    <w:basedOn w:val="a1"/>
    <w:uiPriority w:val="59"/>
    <w:rsid w:val="00D94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33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93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36AE8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587F9C"/>
    <w:pPr>
      <w:numPr>
        <w:numId w:val="12"/>
      </w:num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6AE8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ECF"/>
  </w:style>
  <w:style w:type="paragraph" w:styleId="a8">
    <w:name w:val="footer"/>
    <w:basedOn w:val="a"/>
    <w:link w:val="a9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ECF"/>
  </w:style>
  <w:style w:type="character" w:customStyle="1" w:styleId="20">
    <w:name w:val="Основной текст (2)"/>
    <w:basedOn w:val="a0"/>
    <w:rsid w:val="004A6F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6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C33E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C33E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6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3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33EE-C8F4-4F6C-B09F-1526AF91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12</Pages>
  <Words>2722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Багу</cp:lastModifiedBy>
  <cp:revision>15</cp:revision>
  <cp:lastPrinted>2019-10-19T04:28:00Z</cp:lastPrinted>
  <dcterms:created xsi:type="dcterms:W3CDTF">2019-06-12T13:43:00Z</dcterms:created>
  <dcterms:modified xsi:type="dcterms:W3CDTF">2019-10-19T04:28:00Z</dcterms:modified>
</cp:coreProperties>
</file>